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D14A4" w14:textId="673D41F9" w:rsidR="00382288" w:rsidRDefault="00D90F78" w:rsidP="00D32F37">
      <w:pPr>
        <w:spacing w:after="0" w:line="240" w:lineRule="auto"/>
        <w:jc w:val="center"/>
        <w:rPr>
          <w:rFonts w:ascii="Times New Roman" w:hAnsi="Times New Roman" w:cs="Times New Roman"/>
          <w:b/>
          <w:sz w:val="32"/>
          <w:szCs w:val="32"/>
        </w:rPr>
      </w:pPr>
      <w:r w:rsidRPr="00B8055A">
        <w:rPr>
          <w:rFonts w:ascii="Times New Roman" w:hAnsi="Times New Roman" w:cs="Times New Roman"/>
          <w:b/>
          <w:sz w:val="32"/>
          <w:szCs w:val="32"/>
        </w:rPr>
        <w:t xml:space="preserve">SYED </w:t>
      </w:r>
      <w:r w:rsidR="00EC1627">
        <w:rPr>
          <w:rFonts w:ascii="Times New Roman" w:hAnsi="Times New Roman" w:cs="Times New Roman"/>
          <w:b/>
          <w:sz w:val="32"/>
          <w:szCs w:val="32"/>
        </w:rPr>
        <w:t>M.</w:t>
      </w:r>
      <w:r w:rsidR="003E5EA8">
        <w:rPr>
          <w:rFonts w:ascii="Times New Roman" w:hAnsi="Times New Roman" w:cs="Times New Roman"/>
          <w:b/>
          <w:sz w:val="32"/>
          <w:szCs w:val="32"/>
        </w:rPr>
        <w:t xml:space="preserve"> </w:t>
      </w:r>
      <w:r w:rsidRPr="00B8055A">
        <w:rPr>
          <w:rFonts w:ascii="Times New Roman" w:hAnsi="Times New Roman" w:cs="Times New Roman"/>
          <w:b/>
          <w:sz w:val="32"/>
          <w:szCs w:val="32"/>
        </w:rPr>
        <w:t>JAFRI</w:t>
      </w:r>
      <w:r w:rsidR="00AC433C">
        <w:rPr>
          <w:rFonts w:ascii="Times New Roman" w:hAnsi="Times New Roman" w:cs="Times New Roman"/>
          <w:b/>
          <w:sz w:val="32"/>
          <w:szCs w:val="32"/>
        </w:rPr>
        <w:t>, P.E., PhD</w:t>
      </w:r>
      <w:r w:rsidR="00243DCC">
        <w:rPr>
          <w:rFonts w:ascii="Times New Roman" w:hAnsi="Times New Roman" w:cs="Times New Roman"/>
          <w:b/>
          <w:sz w:val="32"/>
          <w:szCs w:val="32"/>
        </w:rPr>
        <w:t xml:space="preserve"> </w:t>
      </w:r>
    </w:p>
    <w:p w14:paraId="3EF2318D" w14:textId="1CA20B0C" w:rsidR="00BD68C8" w:rsidRPr="00BD68C8" w:rsidRDefault="00BD68C8" w:rsidP="00D32F37">
      <w:pPr>
        <w:spacing w:after="0" w:line="240" w:lineRule="auto"/>
        <w:jc w:val="center"/>
        <w:rPr>
          <w:rFonts w:ascii="Times New Roman" w:hAnsi="Times New Roman" w:cs="Times New Roman"/>
          <w:b/>
          <w:sz w:val="24"/>
          <w:szCs w:val="24"/>
        </w:rPr>
      </w:pPr>
      <w:r w:rsidRPr="00BD68C8">
        <w:rPr>
          <w:rFonts w:ascii="Times New Roman" w:hAnsi="Times New Roman" w:cs="Times New Roman"/>
          <w:b/>
          <w:sz w:val="24"/>
          <w:szCs w:val="24"/>
        </w:rPr>
        <w:t>U.S. CITIZEN</w:t>
      </w:r>
    </w:p>
    <w:p w14:paraId="0ACDCAE5" w14:textId="77777777" w:rsidR="00D32F37" w:rsidRPr="00D32F37" w:rsidRDefault="00D32F37" w:rsidP="00D32F37">
      <w:pPr>
        <w:spacing w:after="0"/>
        <w:jc w:val="center"/>
        <w:rPr>
          <w:rFonts w:ascii="Times New Roman" w:hAnsi="Times New Roman" w:cs="Times New Roman"/>
          <w:sz w:val="24"/>
          <w:szCs w:val="24"/>
        </w:rPr>
      </w:pPr>
      <w:r>
        <w:rPr>
          <w:rFonts w:ascii="Times New Roman" w:hAnsi="Times New Roman" w:cs="Times New Roman"/>
          <w:sz w:val="24"/>
          <w:szCs w:val="24"/>
        </w:rPr>
        <w:t xml:space="preserve">2311 </w:t>
      </w:r>
      <w:proofErr w:type="spellStart"/>
      <w:r>
        <w:rPr>
          <w:rFonts w:ascii="Times New Roman" w:hAnsi="Times New Roman" w:cs="Times New Roman"/>
          <w:sz w:val="24"/>
          <w:szCs w:val="24"/>
        </w:rPr>
        <w:t>Wicklowe</w:t>
      </w:r>
      <w:proofErr w:type="spellEnd"/>
      <w:r>
        <w:rPr>
          <w:rFonts w:ascii="Times New Roman" w:hAnsi="Times New Roman" w:cs="Times New Roman"/>
          <w:sz w:val="24"/>
          <w:szCs w:val="24"/>
        </w:rPr>
        <w:t xml:space="preserve"> Street, Sugar Land, TX 77479</w:t>
      </w:r>
    </w:p>
    <w:p w14:paraId="13ED7B93" w14:textId="77777777" w:rsidR="003B34F8" w:rsidRPr="005A12C9" w:rsidRDefault="001B60AC" w:rsidP="001B60AC">
      <w:pPr>
        <w:spacing w:after="4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Cell Phone: (832)</w:t>
      </w:r>
      <w:r w:rsidR="00EC1627">
        <w:rPr>
          <w:rFonts w:ascii="Times New Roman" w:hAnsi="Times New Roman" w:cs="Times New Roman"/>
          <w:sz w:val="24"/>
          <w:szCs w:val="24"/>
        </w:rPr>
        <w:t xml:space="preserve"> </w:t>
      </w:r>
      <w:r>
        <w:rPr>
          <w:rFonts w:ascii="Times New Roman" w:hAnsi="Times New Roman" w:cs="Times New Roman"/>
          <w:sz w:val="24"/>
          <w:szCs w:val="24"/>
        </w:rPr>
        <w:t>696-2876</w:t>
      </w:r>
    </w:p>
    <w:p w14:paraId="18AA7BB7" w14:textId="77777777" w:rsidR="00CF3800" w:rsidRPr="005A12C9" w:rsidRDefault="001B60AC" w:rsidP="001B60AC">
      <w:pPr>
        <w:spacing w:after="4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8" w:history="1">
        <w:r w:rsidRPr="001B60AC">
          <w:rPr>
            <w:rStyle w:val="Hyperlink"/>
            <w:rFonts w:ascii="Times New Roman" w:hAnsi="Times New Roman" w:cs="Times New Roman"/>
            <w:sz w:val="24"/>
            <w:szCs w:val="24"/>
          </w:rPr>
          <w:t>mjafri76@yahoo.com</w:t>
        </w:r>
      </w:hyperlink>
    </w:p>
    <w:p w14:paraId="5F58CFA1" w14:textId="77777777" w:rsidR="00265C30" w:rsidRPr="005A12C9" w:rsidRDefault="00265C30" w:rsidP="003056AB">
      <w:pPr>
        <w:spacing w:after="40" w:line="240" w:lineRule="auto"/>
        <w:jc w:val="center"/>
        <w:rPr>
          <w:rFonts w:ascii="Times New Roman" w:hAnsi="Times New Roman" w:cs="Times New Roman"/>
          <w:sz w:val="24"/>
          <w:szCs w:val="24"/>
        </w:rPr>
      </w:pPr>
      <w:r>
        <w:rPr>
          <w:rFonts w:ascii="Times New Roman" w:hAnsi="Times New Roman" w:cs="Times New Roman"/>
          <w:sz w:val="24"/>
          <w:szCs w:val="24"/>
        </w:rPr>
        <w:t xml:space="preserve">LinkedIn Profile: </w:t>
      </w:r>
      <w:hyperlink r:id="rId9" w:history="1">
        <w:r w:rsidRPr="008B2819">
          <w:rPr>
            <w:rStyle w:val="Hyperlink"/>
            <w:rFonts w:ascii="Times New Roman" w:hAnsi="Times New Roman" w:cs="Times New Roman"/>
            <w:sz w:val="24"/>
            <w:szCs w:val="24"/>
            <w:shd w:val="clear" w:color="auto" w:fill="F6F6F6"/>
          </w:rPr>
          <w:t>https://www.linkedin.com/in/syed-muhammad-mohsin-jafri-324a511a</w:t>
        </w:r>
      </w:hyperlink>
    </w:p>
    <w:p w14:paraId="6D223D82" w14:textId="77777777" w:rsidR="00D32F37" w:rsidRDefault="00D32F37" w:rsidP="00817999">
      <w:pPr>
        <w:spacing w:after="0"/>
        <w:rPr>
          <w:rFonts w:ascii="Times New Roman" w:hAnsi="Times New Roman" w:cs="Times New Roman"/>
          <w:b/>
        </w:rPr>
      </w:pPr>
    </w:p>
    <w:p w14:paraId="559EA541" w14:textId="77777777" w:rsidR="00D90F78" w:rsidRPr="00DD2833" w:rsidRDefault="007C4CC4" w:rsidP="00817999">
      <w:pPr>
        <w:spacing w:after="0"/>
        <w:rPr>
          <w:rFonts w:ascii="Times New Roman" w:hAnsi="Times New Roman" w:cs="Times New Roman"/>
          <w:b/>
        </w:rPr>
      </w:pPr>
      <w:r>
        <w:rPr>
          <w:rFonts w:ascii="Times New Roman" w:hAnsi="Times New Roman" w:cs="Times New Roman"/>
          <w:b/>
        </w:rPr>
        <w:t xml:space="preserve">CAREER </w:t>
      </w:r>
      <w:r w:rsidR="0026161E" w:rsidRPr="00DD2833">
        <w:rPr>
          <w:rFonts w:ascii="Times New Roman" w:hAnsi="Times New Roman" w:cs="Times New Roman"/>
          <w:b/>
        </w:rPr>
        <w:t>SUMMARY</w:t>
      </w:r>
    </w:p>
    <w:p w14:paraId="4236805C" w14:textId="74D3BE39" w:rsidR="007C4CC4" w:rsidRPr="008840EF" w:rsidRDefault="00B61845" w:rsidP="007C4CC4">
      <w:pPr>
        <w:spacing w:after="0"/>
        <w:jc w:val="both"/>
        <w:rPr>
          <w:rFonts w:ascii="Times New Roman" w:hAnsi="Times New Roman" w:cs="Times New Roman"/>
        </w:rPr>
      </w:pPr>
      <w:r>
        <w:rPr>
          <w:rFonts w:ascii="Times New Roman" w:hAnsi="Times New Roman" w:cs="Times New Roman"/>
        </w:rPr>
        <w:t xml:space="preserve">Professional </w:t>
      </w:r>
      <w:r w:rsidR="007C4CC4">
        <w:rPr>
          <w:rFonts w:ascii="Times New Roman" w:hAnsi="Times New Roman" w:cs="Times New Roman"/>
        </w:rPr>
        <w:t>Mechanical Engineer wi</w:t>
      </w:r>
      <w:r w:rsidR="00FE0BE1">
        <w:rPr>
          <w:rFonts w:ascii="Times New Roman" w:hAnsi="Times New Roman" w:cs="Times New Roman"/>
        </w:rPr>
        <w:t>th advanced degrees with over 11</w:t>
      </w:r>
      <w:r w:rsidR="007C4CC4">
        <w:rPr>
          <w:rFonts w:ascii="Times New Roman" w:hAnsi="Times New Roman" w:cs="Times New Roman"/>
        </w:rPr>
        <w:t xml:space="preserve"> years of experience in </w:t>
      </w:r>
      <w:r w:rsidR="007B78B5">
        <w:rPr>
          <w:rFonts w:ascii="Times New Roman" w:hAnsi="Times New Roman" w:cs="Times New Roman"/>
        </w:rPr>
        <w:t xml:space="preserve">stress analysis, </w:t>
      </w:r>
      <w:r w:rsidR="007C4CC4">
        <w:rPr>
          <w:rFonts w:ascii="Times New Roman" w:hAnsi="Times New Roman" w:cs="Times New Roman"/>
        </w:rPr>
        <w:t xml:space="preserve">computational mechanics, finite element analysis (FEA), structural design, </w:t>
      </w:r>
      <w:r w:rsidR="00EB09DC">
        <w:rPr>
          <w:rFonts w:ascii="Times New Roman" w:hAnsi="Times New Roman" w:cs="Times New Roman"/>
        </w:rPr>
        <w:t xml:space="preserve">fitness-for-service, </w:t>
      </w:r>
      <w:r w:rsidR="007C4CC4">
        <w:rPr>
          <w:rFonts w:ascii="Times New Roman" w:hAnsi="Times New Roman" w:cs="Times New Roman"/>
        </w:rPr>
        <w:t xml:space="preserve">fracture mechanics and modeling, fatigue analysis, </w:t>
      </w:r>
      <w:proofErr w:type="spellStart"/>
      <w:r w:rsidR="007C4CC4">
        <w:rPr>
          <w:rFonts w:ascii="Times New Roman" w:hAnsi="Times New Roman" w:cs="Times New Roman"/>
        </w:rPr>
        <w:t>rotordynamics</w:t>
      </w:r>
      <w:proofErr w:type="spellEnd"/>
      <w:r w:rsidR="007C4CC4">
        <w:rPr>
          <w:rFonts w:ascii="Times New Roman" w:hAnsi="Times New Roman" w:cs="Times New Roman"/>
        </w:rPr>
        <w:t xml:space="preserve"> and vibrations</w:t>
      </w:r>
      <w:r w:rsidR="00D00B5C">
        <w:rPr>
          <w:rFonts w:ascii="Times New Roman" w:hAnsi="Times New Roman" w:cs="Times New Roman"/>
        </w:rPr>
        <w:t xml:space="preserve"> in major EPCI companies</w:t>
      </w:r>
      <w:r w:rsidR="007C4CC4">
        <w:rPr>
          <w:rFonts w:ascii="Times New Roman" w:hAnsi="Times New Roman" w:cs="Times New Roman"/>
        </w:rPr>
        <w:t xml:space="preserve">. </w:t>
      </w:r>
    </w:p>
    <w:p w14:paraId="3FE729C8" w14:textId="77777777" w:rsidR="007C4CC4" w:rsidRDefault="007C4CC4" w:rsidP="00265C30">
      <w:pPr>
        <w:spacing w:after="0" w:line="240" w:lineRule="auto"/>
        <w:jc w:val="both"/>
        <w:rPr>
          <w:rFonts w:ascii="Times New Roman" w:hAnsi="Times New Roman" w:cs="Times New Roman"/>
          <w:b/>
        </w:rPr>
      </w:pPr>
    </w:p>
    <w:p w14:paraId="223AA7C3" w14:textId="77777777" w:rsidR="00265C30" w:rsidRPr="00DD2833" w:rsidRDefault="00265C30" w:rsidP="00265C30">
      <w:pPr>
        <w:spacing w:after="0" w:line="240" w:lineRule="auto"/>
        <w:jc w:val="both"/>
        <w:rPr>
          <w:rFonts w:ascii="Times New Roman" w:hAnsi="Times New Roman" w:cs="Times New Roman"/>
          <w:b/>
        </w:rPr>
      </w:pPr>
      <w:r w:rsidRPr="00DD2833">
        <w:rPr>
          <w:rFonts w:ascii="Times New Roman" w:hAnsi="Times New Roman" w:cs="Times New Roman"/>
          <w:b/>
        </w:rPr>
        <w:t>CORE COMP</w:t>
      </w:r>
      <w:r w:rsidR="0033490D">
        <w:rPr>
          <w:rFonts w:ascii="Times New Roman" w:hAnsi="Times New Roman" w:cs="Times New Roman"/>
          <w:b/>
        </w:rPr>
        <w:t>E</w:t>
      </w:r>
      <w:r w:rsidRPr="00DD2833">
        <w:rPr>
          <w:rFonts w:ascii="Times New Roman" w:hAnsi="Times New Roman" w:cs="Times New Roman"/>
          <w:b/>
        </w:rPr>
        <w:t>TENCIES</w:t>
      </w:r>
    </w:p>
    <w:p w14:paraId="3F42AFF8" w14:textId="7CF0D8F9" w:rsidR="007C4CC4" w:rsidRPr="009458FF" w:rsidRDefault="007C4CC4" w:rsidP="000E3878">
      <w:pPr>
        <w:pStyle w:val="ListParagraph"/>
        <w:numPr>
          <w:ilvl w:val="0"/>
          <w:numId w:val="13"/>
        </w:numPr>
        <w:spacing w:after="0"/>
        <w:ind w:left="360"/>
        <w:jc w:val="both"/>
        <w:rPr>
          <w:rFonts w:ascii="Times New Roman" w:hAnsi="Times New Roman" w:cs="Times New Roman"/>
          <w:b/>
        </w:rPr>
      </w:pPr>
      <w:r>
        <w:rPr>
          <w:rFonts w:ascii="Times New Roman" w:hAnsi="Times New Roman" w:cs="Times New Roman"/>
          <w:b/>
        </w:rPr>
        <w:t xml:space="preserve">Finite Element Analysis (FEA): </w:t>
      </w:r>
      <w:r w:rsidR="00EF774A">
        <w:rPr>
          <w:rFonts w:ascii="Times New Roman" w:hAnsi="Times New Roman" w:cs="Times New Roman"/>
        </w:rPr>
        <w:t>Nonlinear and linear structural FEA of structures and components.</w:t>
      </w:r>
    </w:p>
    <w:p w14:paraId="69176192" w14:textId="02F8273B" w:rsidR="009458FF" w:rsidRPr="00E62980" w:rsidRDefault="00420EDF" w:rsidP="000E3878">
      <w:pPr>
        <w:pStyle w:val="ListParagraph"/>
        <w:numPr>
          <w:ilvl w:val="0"/>
          <w:numId w:val="13"/>
        </w:numPr>
        <w:spacing w:after="0"/>
        <w:ind w:left="360"/>
        <w:jc w:val="both"/>
        <w:rPr>
          <w:rFonts w:ascii="Times New Roman" w:hAnsi="Times New Roman" w:cs="Times New Roman"/>
          <w:b/>
        </w:rPr>
      </w:pPr>
      <w:r>
        <w:rPr>
          <w:rFonts w:ascii="Times New Roman" w:hAnsi="Times New Roman" w:cs="Times New Roman"/>
          <w:b/>
        </w:rPr>
        <w:t>Project Engineering/</w:t>
      </w:r>
      <w:r w:rsidR="00D77CC5">
        <w:rPr>
          <w:rFonts w:ascii="Times New Roman" w:hAnsi="Times New Roman" w:cs="Times New Roman"/>
          <w:b/>
        </w:rPr>
        <w:t>FEED and De</w:t>
      </w:r>
      <w:bookmarkStart w:id="0" w:name="_GoBack"/>
      <w:bookmarkEnd w:id="0"/>
      <w:r w:rsidR="00D77CC5">
        <w:rPr>
          <w:rFonts w:ascii="Times New Roman" w:hAnsi="Times New Roman" w:cs="Times New Roman"/>
          <w:b/>
        </w:rPr>
        <w:t>tailed Design</w:t>
      </w:r>
      <w:r w:rsidR="00F71FEE">
        <w:rPr>
          <w:rFonts w:ascii="Times New Roman" w:hAnsi="Times New Roman" w:cs="Times New Roman"/>
          <w:b/>
        </w:rPr>
        <w:t xml:space="preserve">: </w:t>
      </w:r>
      <w:r w:rsidR="00F71FEE">
        <w:rPr>
          <w:rFonts w:ascii="Times New Roman" w:hAnsi="Times New Roman" w:cs="Times New Roman"/>
        </w:rPr>
        <w:t>Experienced in the use of API/ASME/AISC/DNV codes.</w:t>
      </w:r>
    </w:p>
    <w:p w14:paraId="7C65858C" w14:textId="6A12C6DC" w:rsidR="007C4CC4" w:rsidRDefault="00D77CC5" w:rsidP="000E3878">
      <w:pPr>
        <w:pStyle w:val="ListParagraph"/>
        <w:numPr>
          <w:ilvl w:val="0"/>
          <w:numId w:val="13"/>
        </w:numPr>
        <w:spacing w:after="0"/>
        <w:ind w:left="360"/>
        <w:jc w:val="both"/>
        <w:rPr>
          <w:rFonts w:ascii="Times New Roman" w:hAnsi="Times New Roman" w:cs="Times New Roman"/>
          <w:b/>
        </w:rPr>
      </w:pPr>
      <w:proofErr w:type="spellStart"/>
      <w:r>
        <w:rPr>
          <w:rFonts w:ascii="Times New Roman" w:hAnsi="Times New Roman" w:cs="Times New Roman"/>
          <w:b/>
        </w:rPr>
        <w:t>Rotordynamics</w:t>
      </w:r>
      <w:proofErr w:type="spellEnd"/>
      <w:r>
        <w:rPr>
          <w:rFonts w:ascii="Times New Roman" w:hAnsi="Times New Roman" w:cs="Times New Roman"/>
          <w:b/>
        </w:rPr>
        <w:t xml:space="preserve"> and Vibrations</w:t>
      </w:r>
    </w:p>
    <w:p w14:paraId="59878B0A" w14:textId="2C3975D8" w:rsidR="00123553" w:rsidRPr="007B78B5" w:rsidRDefault="007C4CC4" w:rsidP="007E2295">
      <w:pPr>
        <w:pStyle w:val="ListParagraph"/>
        <w:numPr>
          <w:ilvl w:val="0"/>
          <w:numId w:val="13"/>
        </w:numPr>
        <w:spacing w:after="0"/>
        <w:ind w:left="360"/>
        <w:jc w:val="both"/>
        <w:rPr>
          <w:rFonts w:ascii="Times New Roman" w:hAnsi="Times New Roman" w:cs="Times New Roman"/>
          <w:b/>
        </w:rPr>
      </w:pPr>
      <w:r>
        <w:rPr>
          <w:rFonts w:ascii="Times New Roman" w:hAnsi="Times New Roman" w:cs="Times New Roman"/>
          <w:b/>
        </w:rPr>
        <w:t xml:space="preserve">Software: </w:t>
      </w:r>
      <w:r w:rsidR="00EF774A">
        <w:rPr>
          <w:rFonts w:ascii="Times New Roman" w:hAnsi="Times New Roman" w:cs="Times New Roman"/>
        </w:rPr>
        <w:t xml:space="preserve">Expertise in modern analysis tools such as </w:t>
      </w:r>
      <w:proofErr w:type="spellStart"/>
      <w:r>
        <w:rPr>
          <w:rFonts w:ascii="Times New Roman" w:hAnsi="Times New Roman" w:cs="Times New Roman"/>
        </w:rPr>
        <w:t>Abaqus</w:t>
      </w:r>
      <w:proofErr w:type="spellEnd"/>
      <w:r>
        <w:rPr>
          <w:rFonts w:ascii="Times New Roman" w:hAnsi="Times New Roman" w:cs="Times New Roman"/>
        </w:rPr>
        <w:t xml:space="preserve"> (CAE, </w:t>
      </w:r>
      <w:proofErr w:type="spellStart"/>
      <w:proofErr w:type="gramStart"/>
      <w:r>
        <w:rPr>
          <w:rFonts w:ascii="Times New Roman" w:hAnsi="Times New Roman" w:cs="Times New Roman"/>
        </w:rPr>
        <w:t>inp</w:t>
      </w:r>
      <w:proofErr w:type="spellEnd"/>
      <w:proofErr w:type="gramEnd"/>
      <w:r>
        <w:rPr>
          <w:rFonts w:ascii="Times New Roman" w:hAnsi="Times New Roman" w:cs="Times New Roman"/>
        </w:rPr>
        <w:t xml:space="preserve"> and Python Scripting), ANSYS (WB and APDL), SACS, </w:t>
      </w:r>
      <w:r w:rsidR="00D14DA3">
        <w:rPr>
          <w:rFonts w:ascii="Times New Roman" w:hAnsi="Times New Roman" w:cs="Times New Roman"/>
        </w:rPr>
        <w:t xml:space="preserve">STAAD Pro, </w:t>
      </w:r>
      <w:proofErr w:type="spellStart"/>
      <w:r>
        <w:rPr>
          <w:rFonts w:ascii="Times New Roman" w:hAnsi="Times New Roman" w:cs="Times New Roman"/>
        </w:rPr>
        <w:t>Crackwise</w:t>
      </w:r>
      <w:proofErr w:type="spellEnd"/>
      <w:r>
        <w:rPr>
          <w:rFonts w:ascii="Times New Roman" w:hAnsi="Times New Roman" w:cs="Times New Roman"/>
        </w:rPr>
        <w:t xml:space="preserve">, Altair </w:t>
      </w:r>
      <w:proofErr w:type="spellStart"/>
      <w:r>
        <w:rPr>
          <w:rFonts w:ascii="Times New Roman" w:hAnsi="Times New Roman" w:cs="Times New Roman"/>
        </w:rPr>
        <w:t>Hypermesh</w:t>
      </w:r>
      <w:proofErr w:type="spellEnd"/>
      <w:r>
        <w:rPr>
          <w:rFonts w:ascii="Times New Roman" w:hAnsi="Times New Roman" w:cs="Times New Roman"/>
        </w:rPr>
        <w:t xml:space="preserve"> and </w:t>
      </w:r>
      <w:proofErr w:type="spellStart"/>
      <w:r>
        <w:rPr>
          <w:rFonts w:ascii="Times New Roman" w:hAnsi="Times New Roman" w:cs="Times New Roman"/>
        </w:rPr>
        <w:t>AccuSolve</w:t>
      </w:r>
      <w:proofErr w:type="spellEnd"/>
      <w:r>
        <w:rPr>
          <w:rFonts w:ascii="Times New Roman" w:hAnsi="Times New Roman" w:cs="Times New Roman"/>
        </w:rPr>
        <w:t xml:space="preserve">, </w:t>
      </w:r>
      <w:proofErr w:type="spellStart"/>
      <w:r>
        <w:rPr>
          <w:rFonts w:ascii="Times New Roman" w:hAnsi="Times New Roman" w:cs="Times New Roman"/>
        </w:rPr>
        <w:t>OrcaFLEX</w:t>
      </w:r>
      <w:proofErr w:type="spellEnd"/>
      <w:r>
        <w:rPr>
          <w:rFonts w:ascii="Times New Roman" w:hAnsi="Times New Roman" w:cs="Times New Roman"/>
        </w:rPr>
        <w:t xml:space="preserve">, </w:t>
      </w:r>
      <w:proofErr w:type="spellStart"/>
      <w:r>
        <w:rPr>
          <w:rFonts w:ascii="Times New Roman" w:hAnsi="Times New Roman" w:cs="Times New Roman"/>
        </w:rPr>
        <w:t>Pipelay</w:t>
      </w:r>
      <w:proofErr w:type="spellEnd"/>
      <w:r>
        <w:rPr>
          <w:rFonts w:ascii="Times New Roman" w:hAnsi="Times New Roman" w:cs="Times New Roman"/>
        </w:rPr>
        <w:t xml:space="preserve">, </w:t>
      </w:r>
      <w:proofErr w:type="spellStart"/>
      <w:r>
        <w:rPr>
          <w:rFonts w:ascii="Times New Roman" w:hAnsi="Times New Roman" w:cs="Times New Roman"/>
        </w:rPr>
        <w:t>Creo</w:t>
      </w:r>
      <w:proofErr w:type="spellEnd"/>
      <w:r>
        <w:rPr>
          <w:rFonts w:ascii="Times New Roman" w:hAnsi="Times New Roman" w:cs="Times New Roman"/>
        </w:rPr>
        <w:t xml:space="preserve">, SolidWorks, MATLAB, Maple, XLTRC, </w:t>
      </w:r>
      <w:proofErr w:type="spellStart"/>
      <w:r>
        <w:rPr>
          <w:rFonts w:ascii="Times New Roman" w:hAnsi="Times New Roman" w:cs="Times New Roman"/>
        </w:rPr>
        <w:t>MathCAD</w:t>
      </w:r>
      <w:proofErr w:type="spellEnd"/>
      <w:r>
        <w:rPr>
          <w:rFonts w:ascii="Times New Roman" w:hAnsi="Times New Roman" w:cs="Times New Roman"/>
        </w:rPr>
        <w:t>, AutoCAD</w:t>
      </w:r>
      <w:r>
        <w:rPr>
          <w:rFonts w:ascii="Times New Roman" w:hAnsi="Times New Roman" w:cs="Times New Roman"/>
          <w:b/>
        </w:rPr>
        <w:t>.</w:t>
      </w:r>
      <w:r w:rsidR="009E442B" w:rsidRPr="007C4CC4">
        <w:rPr>
          <w:rFonts w:ascii="Times New Roman" w:hAnsi="Times New Roman" w:cs="Times New Roman"/>
        </w:rPr>
        <w:tab/>
      </w:r>
      <w:r w:rsidR="009E442B" w:rsidRPr="007C4CC4">
        <w:rPr>
          <w:rFonts w:ascii="Times New Roman" w:hAnsi="Times New Roman" w:cs="Times New Roman"/>
        </w:rPr>
        <w:tab/>
      </w:r>
      <w:r w:rsidR="009E442B" w:rsidRPr="007C4CC4">
        <w:rPr>
          <w:rFonts w:ascii="Times New Roman" w:hAnsi="Times New Roman" w:cs="Times New Roman"/>
        </w:rPr>
        <w:tab/>
      </w:r>
      <w:r w:rsidR="008A2A37" w:rsidRPr="007C4CC4">
        <w:rPr>
          <w:rFonts w:ascii="Times New Roman" w:hAnsi="Times New Roman" w:cs="Times New Roman"/>
        </w:rPr>
        <w:tab/>
      </w:r>
      <w:r w:rsidR="00AC51CC" w:rsidRPr="007C4CC4">
        <w:rPr>
          <w:rFonts w:ascii="Times New Roman" w:hAnsi="Times New Roman" w:cs="Times New Roman"/>
        </w:rPr>
        <w:tab/>
      </w:r>
      <w:r w:rsidR="001F77C8" w:rsidRPr="007C4CC4">
        <w:rPr>
          <w:rFonts w:ascii="Times New Roman" w:hAnsi="Times New Roman" w:cs="Times New Roman"/>
        </w:rPr>
        <w:t xml:space="preserve">   </w:t>
      </w:r>
      <w:r w:rsidR="008A2A37" w:rsidRPr="007C4CC4">
        <w:rPr>
          <w:rFonts w:ascii="Times New Roman" w:hAnsi="Times New Roman" w:cs="Times New Roman"/>
        </w:rPr>
        <w:tab/>
        <w:t xml:space="preserve">   </w:t>
      </w:r>
      <w:r w:rsidR="008A2A37" w:rsidRPr="007C4CC4">
        <w:rPr>
          <w:rFonts w:ascii="Times New Roman" w:hAnsi="Times New Roman" w:cs="Times New Roman"/>
        </w:rPr>
        <w:tab/>
      </w:r>
    </w:p>
    <w:p w14:paraId="3FEDF6F8" w14:textId="77777777" w:rsidR="00E25413" w:rsidRPr="00DD2833" w:rsidRDefault="007C4CC4" w:rsidP="00E25413">
      <w:pPr>
        <w:spacing w:line="240" w:lineRule="auto"/>
        <w:jc w:val="both"/>
        <w:rPr>
          <w:rFonts w:ascii="Times New Roman" w:hAnsi="Times New Roman" w:cs="Times New Roman"/>
          <w:b/>
        </w:rPr>
      </w:pPr>
      <w:r>
        <w:rPr>
          <w:rFonts w:ascii="Times New Roman" w:hAnsi="Times New Roman" w:cs="Times New Roman"/>
          <w:b/>
        </w:rPr>
        <w:t>PROFESSIONAL</w:t>
      </w:r>
      <w:r w:rsidR="00945D9D" w:rsidRPr="00DD2833">
        <w:rPr>
          <w:rFonts w:ascii="Times New Roman" w:hAnsi="Times New Roman" w:cs="Times New Roman"/>
          <w:b/>
        </w:rPr>
        <w:t xml:space="preserve"> EXPERIENCE</w:t>
      </w:r>
    </w:p>
    <w:p w14:paraId="5B15650A" w14:textId="4C4AD885" w:rsidR="005A5A9C" w:rsidRPr="005A5A9C" w:rsidRDefault="005A5A9C" w:rsidP="007C4CC4">
      <w:pPr>
        <w:pStyle w:val="NoSpacing"/>
        <w:rPr>
          <w:rFonts w:ascii="Times New Roman" w:hAnsi="Times New Roman" w:cs="Times New Roman"/>
        </w:rPr>
      </w:pPr>
      <w:r>
        <w:rPr>
          <w:rFonts w:ascii="Times New Roman" w:hAnsi="Times New Roman" w:cs="Times New Roman"/>
          <w:b/>
        </w:rPr>
        <w:t>Civil/Structural Lead Engineer</w:t>
      </w:r>
      <w:r>
        <w:rPr>
          <w:rFonts w:ascii="Times New Roman" w:hAnsi="Times New Roman" w:cs="Times New Roman"/>
          <w:b/>
        </w:rPr>
        <w:tab/>
      </w:r>
      <w:r>
        <w:rPr>
          <w:rFonts w:ascii="Times New Roman" w:hAnsi="Times New Roman" w:cs="Times New Roman"/>
        </w:rPr>
        <w:t xml:space="preserve">at AG&amp;P </w:t>
      </w:r>
      <w:r w:rsidR="00130C90">
        <w:rPr>
          <w:rFonts w:ascii="Times New Roman" w:hAnsi="Times New Roman" w:cs="Times New Roman"/>
        </w:rPr>
        <w:t xml:space="preserve">Engineering </w:t>
      </w:r>
      <w:r w:rsidR="00130C90">
        <w:rPr>
          <w:rFonts w:ascii="Times New Roman" w:hAnsi="Times New Roman" w:cs="Times New Roman"/>
        </w:rPr>
        <w:tab/>
      </w:r>
      <w:r w:rsidR="00130C90">
        <w:rPr>
          <w:rFonts w:ascii="Times New Roman" w:hAnsi="Times New Roman" w:cs="Times New Roman"/>
        </w:rPr>
        <w:tab/>
      </w:r>
      <w:r>
        <w:rPr>
          <w:rFonts w:ascii="Times New Roman" w:hAnsi="Times New Roman" w:cs="Times New Roman"/>
        </w:rPr>
        <w:t xml:space="preserve">(Houston, TX)        </w:t>
      </w:r>
      <w:r w:rsidR="008F171A">
        <w:rPr>
          <w:rFonts w:ascii="Times New Roman" w:hAnsi="Times New Roman" w:cs="Times New Roman"/>
        </w:rPr>
        <w:t xml:space="preserve">   </w:t>
      </w:r>
      <w:r>
        <w:rPr>
          <w:rFonts w:ascii="Times New Roman" w:hAnsi="Times New Roman" w:cs="Times New Roman"/>
        </w:rPr>
        <w:t>12/2017-</w:t>
      </w:r>
      <w:r w:rsidR="00FE0BE1">
        <w:rPr>
          <w:rFonts w:ascii="Times New Roman" w:hAnsi="Times New Roman" w:cs="Times New Roman"/>
        </w:rPr>
        <w:t>05/2018</w:t>
      </w:r>
    </w:p>
    <w:p w14:paraId="5ED20C91" w14:textId="7F3F8C2B" w:rsidR="005A5A9C" w:rsidRPr="005A5A9C" w:rsidRDefault="005A5A9C" w:rsidP="005A5A9C">
      <w:pPr>
        <w:pStyle w:val="ListParagraph"/>
        <w:numPr>
          <w:ilvl w:val="0"/>
          <w:numId w:val="14"/>
        </w:numPr>
        <w:spacing w:line="240" w:lineRule="auto"/>
        <w:ind w:left="360"/>
        <w:jc w:val="both"/>
        <w:rPr>
          <w:rFonts w:ascii="Times New Roman" w:hAnsi="Times New Roman" w:cs="Times New Roman"/>
          <w:b/>
        </w:rPr>
      </w:pPr>
      <w:r>
        <w:rPr>
          <w:rFonts w:ascii="Times New Roman" w:hAnsi="Times New Roman" w:cs="Times New Roman"/>
        </w:rPr>
        <w:t>Developed and analyzed a fixed offshore platform structural model in SACS for fitness of purpose evaluation in accommodating LNG regasification loads. Showed structural non-feasibility and saved several million dollars investments. Showed other alternatives for path forward.</w:t>
      </w:r>
    </w:p>
    <w:p w14:paraId="4B6866E0" w14:textId="27E0B4D9" w:rsidR="005A5A9C" w:rsidRPr="005A5A9C" w:rsidRDefault="005A5A9C" w:rsidP="005A5A9C">
      <w:pPr>
        <w:pStyle w:val="ListParagraph"/>
        <w:numPr>
          <w:ilvl w:val="0"/>
          <w:numId w:val="14"/>
        </w:numPr>
        <w:spacing w:line="240" w:lineRule="auto"/>
        <w:ind w:left="360"/>
        <w:jc w:val="both"/>
        <w:rPr>
          <w:rFonts w:ascii="Times New Roman" w:hAnsi="Times New Roman" w:cs="Times New Roman"/>
          <w:b/>
        </w:rPr>
      </w:pPr>
      <w:r>
        <w:rPr>
          <w:rFonts w:ascii="Times New Roman" w:hAnsi="Times New Roman" w:cs="Times New Roman"/>
        </w:rPr>
        <w:t>Wrote 3</w:t>
      </w:r>
      <w:r w:rsidRPr="005A5A9C">
        <w:rPr>
          <w:rFonts w:ascii="Times New Roman" w:hAnsi="Times New Roman" w:cs="Times New Roman"/>
          <w:vertAlign w:val="superscript"/>
        </w:rPr>
        <w:t>rd</w:t>
      </w:r>
      <w:r>
        <w:rPr>
          <w:rFonts w:ascii="Times New Roman" w:hAnsi="Times New Roman" w:cs="Times New Roman"/>
        </w:rPr>
        <w:t xml:space="preserve"> party vendors scope of works for civil, structural and geotechnical evaluations in the platform area. Developed 3D laser scanning scope of work.</w:t>
      </w:r>
    </w:p>
    <w:p w14:paraId="3B391202" w14:textId="3F25670B" w:rsidR="005A5A9C" w:rsidRPr="005A5A9C" w:rsidRDefault="005A5A9C" w:rsidP="007C4CC4">
      <w:pPr>
        <w:pStyle w:val="ListParagraph"/>
        <w:numPr>
          <w:ilvl w:val="0"/>
          <w:numId w:val="14"/>
        </w:numPr>
        <w:spacing w:line="240" w:lineRule="auto"/>
        <w:ind w:left="360"/>
        <w:jc w:val="both"/>
        <w:rPr>
          <w:rFonts w:ascii="Times New Roman" w:hAnsi="Times New Roman" w:cs="Times New Roman"/>
          <w:b/>
        </w:rPr>
      </w:pPr>
      <w:r>
        <w:rPr>
          <w:rFonts w:ascii="Times New Roman" w:hAnsi="Times New Roman" w:cs="Times New Roman"/>
        </w:rPr>
        <w:t>Evaluated structural configurations of LNG carrier barges for stand-alone regasification facility.</w:t>
      </w:r>
    </w:p>
    <w:p w14:paraId="272856FF" w14:textId="4B7C31B5" w:rsidR="007C4CC4" w:rsidRDefault="007C4CC4" w:rsidP="007C4CC4">
      <w:pPr>
        <w:pStyle w:val="NoSpacing"/>
      </w:pPr>
      <w:r w:rsidRPr="001857B4">
        <w:rPr>
          <w:rFonts w:ascii="Times New Roman" w:hAnsi="Times New Roman" w:cs="Times New Roman"/>
          <w:b/>
        </w:rPr>
        <w:t>Engineering Consultant/</w:t>
      </w:r>
      <w:proofErr w:type="spellStart"/>
      <w:r w:rsidRPr="001857B4">
        <w:rPr>
          <w:rFonts w:ascii="Times New Roman" w:hAnsi="Times New Roman" w:cs="Times New Roman"/>
          <w:b/>
        </w:rPr>
        <w:t>Abaqus</w:t>
      </w:r>
      <w:proofErr w:type="spellEnd"/>
      <w:r w:rsidRPr="001857B4">
        <w:rPr>
          <w:rFonts w:ascii="Times New Roman" w:hAnsi="Times New Roman" w:cs="Times New Roman"/>
          <w:b/>
        </w:rPr>
        <w:t xml:space="preserve"> FEA Instructor</w:t>
      </w:r>
      <w:r>
        <w:rPr>
          <w:i/>
        </w:rPr>
        <w:t xml:space="preserve"> </w:t>
      </w:r>
      <w:r>
        <w:t xml:space="preserve"> </w:t>
      </w:r>
      <w:r>
        <w:tab/>
      </w:r>
      <w:r>
        <w:tab/>
      </w:r>
      <w:r w:rsidRPr="008F531F">
        <w:rPr>
          <w:rFonts w:ascii="Times New Roman" w:hAnsi="Times New Roman" w:cs="Times New Roman"/>
        </w:rPr>
        <w:t xml:space="preserve">at VIAS (Houston, TX) </w:t>
      </w:r>
      <w:r w:rsidRPr="008F531F">
        <w:rPr>
          <w:rFonts w:ascii="Times New Roman" w:hAnsi="Times New Roman" w:cs="Times New Roman"/>
        </w:rPr>
        <w:tab/>
        <w:t xml:space="preserve">         05/2016-</w:t>
      </w:r>
      <w:r w:rsidR="00962560">
        <w:rPr>
          <w:rFonts w:ascii="Times New Roman" w:hAnsi="Times New Roman" w:cs="Times New Roman"/>
        </w:rPr>
        <w:t>Present</w:t>
      </w:r>
    </w:p>
    <w:p w14:paraId="519E3260" w14:textId="77777777" w:rsidR="007C4CC4" w:rsidRDefault="007C4CC4" w:rsidP="007C4CC4">
      <w:pPr>
        <w:pStyle w:val="ListParagraph"/>
        <w:numPr>
          <w:ilvl w:val="0"/>
          <w:numId w:val="14"/>
        </w:numPr>
        <w:spacing w:line="240" w:lineRule="auto"/>
        <w:ind w:left="360"/>
        <w:jc w:val="both"/>
        <w:rPr>
          <w:rFonts w:ascii="Times New Roman" w:hAnsi="Times New Roman" w:cs="Times New Roman"/>
        </w:rPr>
      </w:pPr>
      <w:r>
        <w:rPr>
          <w:rFonts w:ascii="Times New Roman" w:hAnsi="Times New Roman" w:cs="Times New Roman"/>
        </w:rPr>
        <w:t>Developed detailed nonlinear thermal-stress Abaqus FEA on complex pipe-flange system to check and verify refinery designs. FEA analyses resulted in estimated savings of millions of dollars in lost production and hardware replacement for the client. Completed fast tracked project on time. Design issued for fabrication.</w:t>
      </w:r>
    </w:p>
    <w:p w14:paraId="3CFF807D" w14:textId="77777777" w:rsidR="007C4CC4" w:rsidRPr="00E46396" w:rsidRDefault="007C4CC4" w:rsidP="007C4CC4">
      <w:pPr>
        <w:pStyle w:val="ListParagraph"/>
        <w:numPr>
          <w:ilvl w:val="0"/>
          <w:numId w:val="14"/>
        </w:numPr>
        <w:spacing w:line="240" w:lineRule="auto"/>
        <w:ind w:left="360"/>
        <w:jc w:val="both"/>
        <w:rPr>
          <w:rFonts w:ascii="Times New Roman" w:hAnsi="Times New Roman" w:cs="Times New Roman"/>
        </w:rPr>
      </w:pPr>
      <w:r>
        <w:rPr>
          <w:rFonts w:ascii="Times New Roman" w:hAnsi="Times New Roman" w:cs="Times New Roman"/>
        </w:rPr>
        <w:t xml:space="preserve">Lead </w:t>
      </w:r>
      <w:r w:rsidRPr="00E46396">
        <w:rPr>
          <w:rFonts w:ascii="Times New Roman" w:hAnsi="Times New Roman" w:cs="Times New Roman"/>
        </w:rPr>
        <w:t xml:space="preserve">technical training </w:t>
      </w:r>
      <w:r>
        <w:rPr>
          <w:rFonts w:ascii="Times New Roman" w:hAnsi="Times New Roman" w:cs="Times New Roman"/>
        </w:rPr>
        <w:t>instructor of</w:t>
      </w:r>
      <w:r w:rsidRPr="00E46396">
        <w:rPr>
          <w:rFonts w:ascii="Times New Roman" w:hAnsi="Times New Roman" w:cs="Times New Roman"/>
        </w:rPr>
        <w:t xml:space="preserve"> Abaqus FEA </w:t>
      </w:r>
      <w:r>
        <w:rPr>
          <w:rFonts w:ascii="Times New Roman" w:hAnsi="Times New Roman" w:cs="Times New Roman"/>
        </w:rPr>
        <w:t xml:space="preserve">for stress analysis and composite modeling capability </w:t>
      </w:r>
      <w:r w:rsidRPr="00E46396">
        <w:rPr>
          <w:rFonts w:ascii="Times New Roman" w:hAnsi="Times New Roman" w:cs="Times New Roman"/>
        </w:rPr>
        <w:t>to engineers from various industries,</w:t>
      </w:r>
      <w:r>
        <w:rPr>
          <w:rFonts w:ascii="Times New Roman" w:hAnsi="Times New Roman" w:cs="Times New Roman"/>
        </w:rPr>
        <w:t xml:space="preserve"> including BOEING,</w:t>
      </w:r>
      <w:r w:rsidRPr="00E46396">
        <w:rPr>
          <w:rFonts w:ascii="Times New Roman" w:hAnsi="Times New Roman" w:cs="Times New Roman"/>
        </w:rPr>
        <w:t xml:space="preserve"> as well as providing FEA engineering consultancy and support.</w:t>
      </w:r>
    </w:p>
    <w:p w14:paraId="30F11FAA" w14:textId="77777777" w:rsidR="007C4CC4" w:rsidRDefault="007C4CC4" w:rsidP="007C4CC4">
      <w:pPr>
        <w:spacing w:after="0" w:line="240" w:lineRule="auto"/>
        <w:jc w:val="both"/>
        <w:rPr>
          <w:rFonts w:ascii="Times New Roman" w:hAnsi="Times New Roman" w:cs="Times New Roman"/>
        </w:rPr>
      </w:pPr>
      <w:r w:rsidRPr="00FC4FF3">
        <w:rPr>
          <w:rFonts w:ascii="Times New Roman" w:hAnsi="Times New Roman" w:cs="Times New Roman"/>
          <w:b/>
        </w:rPr>
        <w:t>Structural Lead, Senior Staff Engineer</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rPr>
        <w:t>at Technip (</w:t>
      </w:r>
      <w:r w:rsidRPr="00FC4FF3">
        <w:rPr>
          <w:rFonts w:ascii="Times New Roman" w:hAnsi="Times New Roman" w:cs="Times New Roman"/>
        </w:rPr>
        <w:t>Houston, TX</w:t>
      </w:r>
      <w:r>
        <w:rPr>
          <w:rFonts w:ascii="Times New Roman" w:hAnsi="Times New Roman" w:cs="Times New Roman"/>
        </w:rPr>
        <w:t>)</w:t>
      </w:r>
      <w:r w:rsidRPr="00DD2833">
        <w:rPr>
          <w:rFonts w:ascii="Times New Roman" w:hAnsi="Times New Roman" w:cs="Times New Roman"/>
        </w:rPr>
        <w:t xml:space="preserve"> </w:t>
      </w:r>
      <w:r>
        <w:rPr>
          <w:rFonts w:ascii="Times New Roman" w:hAnsi="Times New Roman" w:cs="Times New Roman"/>
        </w:rPr>
        <w:t xml:space="preserve">      07/2012-11/2015</w:t>
      </w:r>
      <w:r w:rsidRPr="00DD2833">
        <w:rPr>
          <w:rFonts w:ascii="Times New Roman" w:hAnsi="Times New Roman" w:cs="Times New Roman"/>
        </w:rPr>
        <w:t xml:space="preserve"> </w:t>
      </w:r>
    </w:p>
    <w:p w14:paraId="2D5897F2" w14:textId="77777777" w:rsidR="007C4CC4" w:rsidRDefault="007C4CC4" w:rsidP="007C4CC4">
      <w:pPr>
        <w:pStyle w:val="ListParagraph"/>
        <w:numPr>
          <w:ilvl w:val="0"/>
          <w:numId w:val="14"/>
        </w:numPr>
        <w:spacing w:line="240" w:lineRule="auto"/>
        <w:ind w:left="360"/>
        <w:jc w:val="both"/>
        <w:rPr>
          <w:rFonts w:ascii="Times New Roman" w:hAnsi="Times New Roman" w:cs="Times New Roman"/>
        </w:rPr>
      </w:pPr>
      <w:r w:rsidRPr="00E46396">
        <w:rPr>
          <w:rFonts w:ascii="Times New Roman" w:hAnsi="Times New Roman" w:cs="Times New Roman"/>
        </w:rPr>
        <w:t>Provided design and analysis technical lead using Abaqus and ANSYS FEA structural analyses for the subsea structures (PLETs, PLEMs, jumpers, pipelines, risers) and foundations.</w:t>
      </w:r>
      <w:r>
        <w:rPr>
          <w:rFonts w:ascii="Times New Roman" w:hAnsi="Times New Roman" w:cs="Times New Roman"/>
        </w:rPr>
        <w:t xml:space="preserve"> FEA results produced efficient designs in terms of weight and cost for client. Performed dynamic fatigue design of driven pile for foundation.</w:t>
      </w:r>
    </w:p>
    <w:p w14:paraId="3AC9FAED" w14:textId="77777777" w:rsidR="007C4CC4" w:rsidRDefault="007C4CC4" w:rsidP="007C4CC4">
      <w:pPr>
        <w:pStyle w:val="ListParagraph"/>
        <w:numPr>
          <w:ilvl w:val="0"/>
          <w:numId w:val="14"/>
        </w:numPr>
        <w:spacing w:line="240" w:lineRule="auto"/>
        <w:ind w:left="360"/>
        <w:jc w:val="both"/>
        <w:rPr>
          <w:rFonts w:ascii="Times New Roman" w:hAnsi="Times New Roman" w:cs="Times New Roman"/>
        </w:rPr>
      </w:pPr>
      <w:r>
        <w:rPr>
          <w:rFonts w:ascii="Times New Roman" w:hAnsi="Times New Roman" w:cs="Times New Roman"/>
        </w:rPr>
        <w:t>Designed subsea structures for BP and Shell Malaysia and GOM subsea projects (</w:t>
      </w:r>
      <w:proofErr w:type="spellStart"/>
      <w:r>
        <w:rPr>
          <w:rFonts w:ascii="Times New Roman" w:hAnsi="Times New Roman" w:cs="Times New Roman"/>
        </w:rPr>
        <w:t>Malikai</w:t>
      </w:r>
      <w:proofErr w:type="spellEnd"/>
      <w:r>
        <w:rPr>
          <w:rFonts w:ascii="Times New Roman" w:hAnsi="Times New Roman" w:cs="Times New Roman"/>
        </w:rPr>
        <w:t>, Stones, Coulomb, BC-10). Performed nonlinear buckling analyses for suction piles using Abaqus FEA. Performed FEA for PLETs, PLEMs design. FEA avoided expensive designs and saved millions of dollars to the client in expensive fabrication and deployment. Designs fabricated and successfully operational.</w:t>
      </w:r>
    </w:p>
    <w:p w14:paraId="71AC3208" w14:textId="77777777" w:rsidR="007C4CC4" w:rsidRPr="007C4CC4" w:rsidRDefault="007C4CC4" w:rsidP="007C4CC4">
      <w:pPr>
        <w:pStyle w:val="ListParagraph"/>
        <w:numPr>
          <w:ilvl w:val="0"/>
          <w:numId w:val="14"/>
        </w:numPr>
        <w:spacing w:line="240" w:lineRule="auto"/>
        <w:ind w:left="360"/>
        <w:jc w:val="both"/>
        <w:rPr>
          <w:rFonts w:ascii="Times New Roman" w:hAnsi="Times New Roman" w:cs="Times New Roman"/>
        </w:rPr>
      </w:pPr>
      <w:r>
        <w:rPr>
          <w:rFonts w:ascii="Times New Roman" w:hAnsi="Times New Roman" w:cs="Times New Roman"/>
        </w:rPr>
        <w:t>Led research study on suction pile FEA for geotechnical capacity by developing complex 3D FEA models. This resulted in in-house capacity to predict geotechnical failure for suction piles under complex loading and boundary conditions.</w:t>
      </w:r>
    </w:p>
    <w:p w14:paraId="0B7B5EC6" w14:textId="77777777" w:rsidR="007937FC" w:rsidRDefault="007937FC" w:rsidP="007C4CC4">
      <w:pPr>
        <w:spacing w:after="0" w:line="240" w:lineRule="auto"/>
        <w:jc w:val="both"/>
        <w:rPr>
          <w:rFonts w:ascii="Times New Roman" w:hAnsi="Times New Roman" w:cs="Times New Roman"/>
          <w:b/>
        </w:rPr>
      </w:pPr>
    </w:p>
    <w:p w14:paraId="16EF875B" w14:textId="77777777" w:rsidR="007937FC" w:rsidRDefault="007937FC" w:rsidP="007C4CC4">
      <w:pPr>
        <w:spacing w:after="0" w:line="240" w:lineRule="auto"/>
        <w:jc w:val="both"/>
        <w:rPr>
          <w:rFonts w:ascii="Times New Roman" w:hAnsi="Times New Roman" w:cs="Times New Roman"/>
          <w:b/>
        </w:rPr>
      </w:pPr>
    </w:p>
    <w:p w14:paraId="7608583C" w14:textId="77777777" w:rsidR="007C4CC4" w:rsidRPr="005B1F84" w:rsidRDefault="007C4CC4" w:rsidP="007C4CC4">
      <w:pPr>
        <w:spacing w:after="0" w:line="240" w:lineRule="auto"/>
        <w:jc w:val="both"/>
        <w:rPr>
          <w:rFonts w:ascii="Times New Roman" w:hAnsi="Times New Roman" w:cs="Times New Roman"/>
        </w:rPr>
      </w:pPr>
      <w:r w:rsidRPr="005B1F84">
        <w:rPr>
          <w:rFonts w:ascii="Times New Roman" w:hAnsi="Times New Roman" w:cs="Times New Roman"/>
          <w:b/>
        </w:rPr>
        <w:lastRenderedPageBreak/>
        <w:t xml:space="preserve">Senior </w:t>
      </w:r>
      <w:r>
        <w:rPr>
          <w:rFonts w:ascii="Times New Roman" w:hAnsi="Times New Roman" w:cs="Times New Roman"/>
          <w:b/>
        </w:rPr>
        <w:t xml:space="preserve">Engineering </w:t>
      </w:r>
      <w:r w:rsidRPr="005B1F84">
        <w:rPr>
          <w:rFonts w:ascii="Times New Roman" w:hAnsi="Times New Roman" w:cs="Times New Roman"/>
          <w:b/>
        </w:rPr>
        <w:t>Specialist</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5B1F84">
        <w:rPr>
          <w:rFonts w:ascii="Times New Roman" w:hAnsi="Times New Roman" w:cs="Times New Roman"/>
        </w:rPr>
        <w:t xml:space="preserve">at </w:t>
      </w:r>
      <w:r>
        <w:rPr>
          <w:rFonts w:ascii="Times New Roman" w:hAnsi="Times New Roman" w:cs="Times New Roman"/>
        </w:rPr>
        <w:t>WGK (Houston, TX)</w:t>
      </w:r>
      <w:r w:rsidRPr="005B1F84">
        <w:rPr>
          <w:rFonts w:ascii="Times New Roman" w:hAnsi="Times New Roman" w:cs="Times New Roman"/>
        </w:rPr>
        <w:t xml:space="preserve"> </w:t>
      </w:r>
      <w:r>
        <w:rPr>
          <w:rFonts w:ascii="Times New Roman" w:hAnsi="Times New Roman" w:cs="Times New Roman"/>
        </w:rPr>
        <w:tab/>
        <w:t xml:space="preserve">         01/2009-07/2012</w:t>
      </w:r>
      <w:r w:rsidRPr="005B1F84">
        <w:rPr>
          <w:rFonts w:ascii="Times New Roman" w:hAnsi="Times New Roman" w:cs="Times New Roman"/>
        </w:rPr>
        <w:t xml:space="preserve"> </w:t>
      </w:r>
    </w:p>
    <w:p w14:paraId="392DF567" w14:textId="77777777" w:rsidR="007C4CC4" w:rsidRDefault="007C4CC4" w:rsidP="007C4CC4">
      <w:pPr>
        <w:pStyle w:val="ListParagraph"/>
        <w:numPr>
          <w:ilvl w:val="0"/>
          <w:numId w:val="14"/>
        </w:numPr>
        <w:spacing w:line="240" w:lineRule="auto"/>
        <w:ind w:left="360"/>
        <w:jc w:val="both"/>
        <w:rPr>
          <w:rFonts w:ascii="Times New Roman" w:hAnsi="Times New Roman" w:cs="Times New Roman"/>
        </w:rPr>
      </w:pPr>
      <w:r w:rsidRPr="00253A26">
        <w:rPr>
          <w:rFonts w:ascii="Times New Roman" w:hAnsi="Times New Roman" w:cs="Times New Roman"/>
        </w:rPr>
        <w:t xml:space="preserve">Provided advanced </w:t>
      </w:r>
      <w:r>
        <w:rPr>
          <w:rFonts w:ascii="Times New Roman" w:hAnsi="Times New Roman" w:cs="Times New Roman"/>
        </w:rPr>
        <w:t xml:space="preserve">engineering </w:t>
      </w:r>
      <w:r w:rsidRPr="00253A26">
        <w:rPr>
          <w:rFonts w:ascii="Times New Roman" w:hAnsi="Times New Roman" w:cs="Times New Roman"/>
        </w:rPr>
        <w:t>support for structural and dynamic analyses using Abaqus FEA for projects and research/development and JIP studies.</w:t>
      </w:r>
    </w:p>
    <w:p w14:paraId="332C30C8" w14:textId="77777777" w:rsidR="007C4CC4" w:rsidRDefault="007C4CC4" w:rsidP="00D570A0">
      <w:pPr>
        <w:pStyle w:val="ListParagraph"/>
        <w:numPr>
          <w:ilvl w:val="0"/>
          <w:numId w:val="15"/>
        </w:numPr>
        <w:spacing w:line="240" w:lineRule="auto"/>
        <w:jc w:val="both"/>
        <w:rPr>
          <w:rFonts w:ascii="Times New Roman" w:hAnsi="Times New Roman" w:cs="Times New Roman"/>
        </w:rPr>
      </w:pPr>
      <w:r>
        <w:rPr>
          <w:rFonts w:ascii="Times New Roman" w:hAnsi="Times New Roman" w:cs="Times New Roman"/>
        </w:rPr>
        <w:t>Developed and led nonlinear FEA analyses for Cascade Chinook, DNV JIP on spiral pipe, BP projects for various solid components. FEA resulted in failure prediction for components and resulted in economical alternatives for more expensive designs. Stress analysis used for fatigue analysis of critical components.</w:t>
      </w:r>
    </w:p>
    <w:p w14:paraId="4158439F" w14:textId="77777777" w:rsidR="007C4CC4" w:rsidRPr="00253A26" w:rsidRDefault="007C4CC4" w:rsidP="00D570A0">
      <w:pPr>
        <w:pStyle w:val="ListParagraph"/>
        <w:numPr>
          <w:ilvl w:val="0"/>
          <w:numId w:val="15"/>
        </w:numPr>
        <w:spacing w:line="240" w:lineRule="auto"/>
        <w:jc w:val="both"/>
        <w:rPr>
          <w:rFonts w:ascii="Times New Roman" w:hAnsi="Times New Roman" w:cs="Times New Roman"/>
        </w:rPr>
      </w:pPr>
      <w:r>
        <w:rPr>
          <w:rFonts w:ascii="Times New Roman" w:hAnsi="Times New Roman" w:cs="Times New Roman"/>
        </w:rPr>
        <w:t xml:space="preserve">Developed detailed piping route cost studies for BHP Macedon. Selected route saved 0.5MUSD. </w:t>
      </w:r>
      <w:r w:rsidRPr="00253A26">
        <w:rPr>
          <w:rFonts w:ascii="Times New Roman" w:hAnsi="Times New Roman" w:cs="Times New Roman"/>
        </w:rPr>
        <w:t xml:space="preserve">  </w:t>
      </w:r>
    </w:p>
    <w:p w14:paraId="7226F1DE" w14:textId="77777777" w:rsidR="007C4CC4" w:rsidRDefault="007C4CC4" w:rsidP="00D570A0">
      <w:pPr>
        <w:spacing w:after="0" w:line="240" w:lineRule="auto"/>
        <w:jc w:val="both"/>
        <w:rPr>
          <w:rFonts w:ascii="Times New Roman" w:hAnsi="Times New Roman" w:cs="Times New Roman"/>
        </w:rPr>
      </w:pPr>
      <w:r w:rsidRPr="006E45A8">
        <w:rPr>
          <w:rFonts w:ascii="Times New Roman" w:hAnsi="Times New Roman" w:cs="Times New Roman"/>
          <w:b/>
        </w:rPr>
        <w:t>Project Engineer</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6E45A8">
        <w:rPr>
          <w:rFonts w:ascii="Times New Roman" w:hAnsi="Times New Roman" w:cs="Times New Roman"/>
        </w:rPr>
        <w:t>at</w:t>
      </w:r>
      <w:r>
        <w:rPr>
          <w:rFonts w:ascii="Times New Roman" w:hAnsi="Times New Roman" w:cs="Times New Roman"/>
        </w:rPr>
        <w:t xml:space="preserve"> </w:t>
      </w:r>
      <w:proofErr w:type="spellStart"/>
      <w:r>
        <w:rPr>
          <w:rFonts w:ascii="Times New Roman" w:hAnsi="Times New Roman" w:cs="Times New Roman"/>
        </w:rPr>
        <w:t>DeepSea</w:t>
      </w:r>
      <w:proofErr w:type="spellEnd"/>
      <w:r>
        <w:rPr>
          <w:rFonts w:ascii="Times New Roman" w:hAnsi="Times New Roman" w:cs="Times New Roman"/>
        </w:rPr>
        <w:t xml:space="preserve"> Engineering (</w:t>
      </w:r>
      <w:r w:rsidRPr="006E45A8">
        <w:rPr>
          <w:rFonts w:ascii="Times New Roman" w:hAnsi="Times New Roman" w:cs="Times New Roman"/>
        </w:rPr>
        <w:t>Houston, TX</w:t>
      </w:r>
      <w:proofErr w:type="gramStart"/>
      <w:r>
        <w:rPr>
          <w:rFonts w:ascii="Times New Roman" w:hAnsi="Times New Roman" w:cs="Times New Roman"/>
        </w:rPr>
        <w:t>)</w:t>
      </w:r>
      <w:r w:rsidRPr="006E45A8">
        <w:rPr>
          <w:rFonts w:ascii="Times New Roman" w:hAnsi="Times New Roman" w:cs="Times New Roman"/>
        </w:rPr>
        <w:t xml:space="preserve"> </w:t>
      </w:r>
      <w:r>
        <w:rPr>
          <w:rFonts w:ascii="Times New Roman" w:hAnsi="Times New Roman" w:cs="Times New Roman"/>
        </w:rPr>
        <w:t xml:space="preserve"> 07</w:t>
      </w:r>
      <w:proofErr w:type="gramEnd"/>
      <w:r>
        <w:rPr>
          <w:rFonts w:ascii="Times New Roman" w:hAnsi="Times New Roman" w:cs="Times New Roman"/>
        </w:rPr>
        <w:t>/2007-12/2008</w:t>
      </w:r>
    </w:p>
    <w:p w14:paraId="5B19B9F3" w14:textId="77777777" w:rsidR="007C4CC4" w:rsidRDefault="007C4CC4" w:rsidP="00D570A0">
      <w:pPr>
        <w:pStyle w:val="ListParagraph"/>
        <w:numPr>
          <w:ilvl w:val="0"/>
          <w:numId w:val="16"/>
        </w:numPr>
        <w:spacing w:line="240" w:lineRule="auto"/>
        <w:ind w:left="360"/>
        <w:jc w:val="both"/>
        <w:rPr>
          <w:rFonts w:ascii="Times New Roman" w:hAnsi="Times New Roman" w:cs="Times New Roman"/>
        </w:rPr>
      </w:pPr>
      <w:r w:rsidRPr="00620A9C">
        <w:rPr>
          <w:rFonts w:ascii="Times New Roman" w:hAnsi="Times New Roman" w:cs="Times New Roman"/>
        </w:rPr>
        <w:t xml:space="preserve">Worked on analysis and design of subsea components, risers and pipelines using Abaqus FEA for projects. </w:t>
      </w:r>
    </w:p>
    <w:p w14:paraId="04FF7320" w14:textId="77777777" w:rsidR="007C4CC4" w:rsidRDefault="007C4CC4" w:rsidP="00D570A0">
      <w:pPr>
        <w:pStyle w:val="ListParagraph"/>
        <w:numPr>
          <w:ilvl w:val="0"/>
          <w:numId w:val="16"/>
        </w:numPr>
        <w:spacing w:line="240" w:lineRule="auto"/>
        <w:ind w:left="360"/>
        <w:jc w:val="both"/>
        <w:rPr>
          <w:rFonts w:ascii="Times New Roman" w:hAnsi="Times New Roman" w:cs="Times New Roman"/>
        </w:rPr>
      </w:pPr>
      <w:r>
        <w:rPr>
          <w:rFonts w:ascii="Times New Roman" w:hAnsi="Times New Roman" w:cs="Times New Roman"/>
        </w:rPr>
        <w:t xml:space="preserve">Designed PLEM using Abaqus FEA. The design successfully installed and operating. </w:t>
      </w:r>
    </w:p>
    <w:p w14:paraId="56F04FEA" w14:textId="77777777" w:rsidR="007C4CC4" w:rsidRPr="00620A9C" w:rsidRDefault="007C4CC4" w:rsidP="00D570A0">
      <w:pPr>
        <w:pStyle w:val="ListParagraph"/>
        <w:numPr>
          <w:ilvl w:val="0"/>
          <w:numId w:val="16"/>
        </w:numPr>
        <w:spacing w:line="240" w:lineRule="auto"/>
        <w:ind w:left="360"/>
        <w:jc w:val="both"/>
        <w:rPr>
          <w:rFonts w:ascii="Times New Roman" w:hAnsi="Times New Roman" w:cs="Times New Roman"/>
        </w:rPr>
      </w:pPr>
      <w:r>
        <w:rPr>
          <w:rFonts w:ascii="Times New Roman" w:hAnsi="Times New Roman" w:cs="Times New Roman"/>
        </w:rPr>
        <w:t xml:space="preserve">Developed riser analyses using </w:t>
      </w:r>
      <w:proofErr w:type="spellStart"/>
      <w:r>
        <w:rPr>
          <w:rFonts w:ascii="Times New Roman" w:hAnsi="Times New Roman" w:cs="Times New Roman"/>
        </w:rPr>
        <w:t>OrcaFlex</w:t>
      </w:r>
      <w:proofErr w:type="spellEnd"/>
      <w:r>
        <w:rPr>
          <w:rFonts w:ascii="Times New Roman" w:hAnsi="Times New Roman" w:cs="Times New Roman"/>
        </w:rPr>
        <w:t>. The analyses led to successful riser installation and operations.</w:t>
      </w:r>
    </w:p>
    <w:p w14:paraId="5C36B42D" w14:textId="77777777" w:rsidR="007C4CC4" w:rsidRPr="00C071F4" w:rsidRDefault="007C4CC4" w:rsidP="00D45A68">
      <w:pPr>
        <w:spacing w:after="0" w:line="240" w:lineRule="auto"/>
        <w:jc w:val="both"/>
        <w:rPr>
          <w:rFonts w:ascii="Times New Roman" w:hAnsi="Times New Roman" w:cs="Times New Roman"/>
        </w:rPr>
      </w:pPr>
      <w:r w:rsidRPr="00C071F4">
        <w:rPr>
          <w:rFonts w:ascii="Times New Roman" w:hAnsi="Times New Roman" w:cs="Times New Roman"/>
          <w:b/>
        </w:rPr>
        <w:t>Graduate Research Assistant (GRA)</w:t>
      </w:r>
      <w:r>
        <w:rPr>
          <w:rFonts w:ascii="Times New Roman" w:hAnsi="Times New Roman" w:cs="Times New Roman"/>
          <w:b/>
        </w:rPr>
        <w:t xml:space="preserve"> </w:t>
      </w:r>
      <w:r w:rsidRPr="00DD283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at </w:t>
      </w:r>
      <w:r w:rsidRPr="00C071F4">
        <w:rPr>
          <w:rFonts w:ascii="Times New Roman" w:hAnsi="Times New Roman" w:cs="Times New Roman"/>
        </w:rPr>
        <w:t>Turbomachinery La</w:t>
      </w:r>
      <w:r>
        <w:rPr>
          <w:rFonts w:ascii="Times New Roman" w:hAnsi="Times New Roman" w:cs="Times New Roman"/>
        </w:rPr>
        <w:t>boratory, Texas A&amp;M University (</w:t>
      </w:r>
      <w:r w:rsidRPr="00C071F4">
        <w:rPr>
          <w:rFonts w:ascii="Times New Roman" w:hAnsi="Times New Roman" w:cs="Times New Roman"/>
        </w:rPr>
        <w:t>College Station</w:t>
      </w:r>
      <w:r>
        <w:rPr>
          <w:rFonts w:ascii="Times New Roman" w:hAnsi="Times New Roman" w:cs="Times New Roman"/>
        </w:rPr>
        <w:t xml:space="preserve">, TX) </w:t>
      </w:r>
      <w:r w:rsidRPr="00C071F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09/2003-05/2007</w:t>
      </w:r>
    </w:p>
    <w:p w14:paraId="39AAF8F7" w14:textId="77777777" w:rsidR="007C4CC4" w:rsidRDefault="007C4CC4" w:rsidP="00D570A0">
      <w:pPr>
        <w:pStyle w:val="ListParagraph"/>
        <w:numPr>
          <w:ilvl w:val="0"/>
          <w:numId w:val="17"/>
        </w:numPr>
        <w:spacing w:line="240" w:lineRule="auto"/>
        <w:ind w:left="360"/>
        <w:jc w:val="both"/>
        <w:rPr>
          <w:rFonts w:ascii="Times New Roman" w:hAnsi="Times New Roman" w:cs="Times New Roman"/>
        </w:rPr>
      </w:pPr>
      <w:r>
        <w:rPr>
          <w:rFonts w:ascii="Times New Roman" w:hAnsi="Times New Roman" w:cs="Times New Roman"/>
        </w:rPr>
        <w:t>Performed</w:t>
      </w:r>
      <w:r w:rsidRPr="00577912">
        <w:rPr>
          <w:rFonts w:ascii="Times New Roman" w:hAnsi="Times New Roman" w:cs="Times New Roman"/>
        </w:rPr>
        <w:t xml:space="preserve"> experimental and theoretical research of </w:t>
      </w:r>
      <w:proofErr w:type="spellStart"/>
      <w:r w:rsidRPr="00577912">
        <w:rPr>
          <w:rFonts w:ascii="Times New Roman" w:hAnsi="Times New Roman" w:cs="Times New Roman"/>
        </w:rPr>
        <w:t>rotordynamic</w:t>
      </w:r>
      <w:proofErr w:type="spellEnd"/>
      <w:r w:rsidRPr="00577912">
        <w:rPr>
          <w:rFonts w:ascii="Times New Roman" w:hAnsi="Times New Roman" w:cs="Times New Roman"/>
        </w:rPr>
        <w:t xml:space="preserve"> instability due to shrink fitted joints in the rotating machines.</w:t>
      </w:r>
      <w:r>
        <w:rPr>
          <w:rFonts w:ascii="Times New Roman" w:hAnsi="Times New Roman" w:cs="Times New Roman"/>
        </w:rPr>
        <w:t xml:space="preserve"> The research focused on quantification of shrink fits to avoid expensive machine instabilities.</w:t>
      </w:r>
    </w:p>
    <w:p w14:paraId="6F1DF4AB" w14:textId="77777777" w:rsidR="007B5FFB" w:rsidRPr="00F202EE" w:rsidRDefault="00F202EE" w:rsidP="00D570A0">
      <w:pPr>
        <w:pStyle w:val="ListParagraph"/>
        <w:numPr>
          <w:ilvl w:val="0"/>
          <w:numId w:val="17"/>
        </w:numPr>
        <w:spacing w:line="240" w:lineRule="auto"/>
        <w:ind w:left="360"/>
        <w:jc w:val="both"/>
        <w:rPr>
          <w:rFonts w:ascii="Times New Roman" w:hAnsi="Times New Roman" w:cs="Times New Roman"/>
        </w:rPr>
      </w:pPr>
      <w:r>
        <w:rPr>
          <w:rFonts w:ascii="Times New Roman" w:hAnsi="Times New Roman" w:cs="Times New Roman"/>
        </w:rPr>
        <w:t>Measured vibrations of test rotors using eddy current proximity probes and NI LabView and ADRE DAQ systems. Simulated the rotors using XLTRC</w:t>
      </w:r>
    </w:p>
    <w:p w14:paraId="6B403543" w14:textId="77777777" w:rsidR="00CC1284" w:rsidRPr="00DD2833" w:rsidRDefault="008D65DC" w:rsidP="00E67A83">
      <w:pPr>
        <w:spacing w:after="0"/>
        <w:rPr>
          <w:rFonts w:ascii="Times New Roman" w:hAnsi="Times New Roman" w:cs="Times New Roman"/>
          <w:b/>
        </w:rPr>
      </w:pPr>
      <w:r>
        <w:rPr>
          <w:rFonts w:ascii="Times New Roman" w:hAnsi="Times New Roman" w:cs="Times New Roman"/>
          <w:b/>
        </w:rPr>
        <w:t xml:space="preserve">SELECTED </w:t>
      </w:r>
      <w:r w:rsidR="00F202EE">
        <w:rPr>
          <w:rFonts w:ascii="Times New Roman" w:hAnsi="Times New Roman" w:cs="Times New Roman"/>
          <w:b/>
        </w:rPr>
        <w:t>TECHNICAL</w:t>
      </w:r>
      <w:r w:rsidR="00CC1284" w:rsidRPr="00DD2833">
        <w:rPr>
          <w:rFonts w:ascii="Times New Roman" w:hAnsi="Times New Roman" w:cs="Times New Roman"/>
          <w:b/>
        </w:rPr>
        <w:t xml:space="preserve"> PUBLICATIONS</w:t>
      </w:r>
    </w:p>
    <w:p w14:paraId="19482FF9" w14:textId="77777777" w:rsidR="00CC1284" w:rsidRPr="00DD2833" w:rsidRDefault="00CC1284" w:rsidP="00FD48C3">
      <w:pPr>
        <w:pStyle w:val="ListParagraph"/>
        <w:numPr>
          <w:ilvl w:val="0"/>
          <w:numId w:val="7"/>
        </w:numPr>
        <w:jc w:val="both"/>
        <w:rPr>
          <w:rFonts w:ascii="Times New Roman" w:hAnsi="Times New Roman" w:cs="Times New Roman"/>
        </w:rPr>
      </w:pPr>
      <w:r w:rsidRPr="00DD2833">
        <w:rPr>
          <w:rFonts w:ascii="Times New Roman" w:hAnsi="Times New Roman" w:cs="Times New Roman"/>
        </w:rPr>
        <w:t xml:space="preserve">Jafri, S. and </w:t>
      </w:r>
      <w:proofErr w:type="spellStart"/>
      <w:r w:rsidRPr="00DD2833">
        <w:rPr>
          <w:rFonts w:ascii="Times New Roman" w:hAnsi="Times New Roman" w:cs="Times New Roman"/>
        </w:rPr>
        <w:t>Takkabutr</w:t>
      </w:r>
      <w:proofErr w:type="spellEnd"/>
      <w:r w:rsidRPr="00DD2833">
        <w:rPr>
          <w:rFonts w:ascii="Times New Roman" w:hAnsi="Times New Roman" w:cs="Times New Roman"/>
        </w:rPr>
        <w:t>, P., “Dynamic Stresses in a Driven Pile During Installation- Classical Wave Equation Model Solution using Partial Differential Equations”, OMAE2014- 24669, Offshore Mechanics and Arctic Engineering Conference, San Francisco, California, June 8-13, 2014</w:t>
      </w:r>
    </w:p>
    <w:p w14:paraId="016514D7" w14:textId="77777777" w:rsidR="00CC1284" w:rsidRPr="00DD2833" w:rsidRDefault="00CC1284" w:rsidP="00FD48C3">
      <w:pPr>
        <w:pStyle w:val="ListParagraph"/>
        <w:numPr>
          <w:ilvl w:val="0"/>
          <w:numId w:val="7"/>
        </w:numPr>
        <w:jc w:val="both"/>
        <w:rPr>
          <w:rFonts w:ascii="Times New Roman" w:hAnsi="Times New Roman" w:cs="Times New Roman"/>
        </w:rPr>
      </w:pPr>
      <w:r w:rsidRPr="00DD2833">
        <w:rPr>
          <w:rFonts w:ascii="Times New Roman" w:hAnsi="Times New Roman" w:cs="Times New Roman"/>
        </w:rPr>
        <w:t xml:space="preserve">Jafri, S., </w:t>
      </w:r>
      <w:proofErr w:type="spellStart"/>
      <w:r w:rsidRPr="00DD2833">
        <w:rPr>
          <w:rFonts w:ascii="Times New Roman" w:hAnsi="Times New Roman" w:cs="Times New Roman"/>
        </w:rPr>
        <w:t>Eltaher</w:t>
      </w:r>
      <w:proofErr w:type="spellEnd"/>
      <w:r w:rsidRPr="00DD2833">
        <w:rPr>
          <w:rFonts w:ascii="Times New Roman" w:hAnsi="Times New Roman" w:cs="Times New Roman"/>
        </w:rPr>
        <w:t>, A., and Jukes, P., “Dynamic Stresses and Fatigue Evaluation in Wind Turbines”, OTC 23381, Offshore Technology Conference, Houston, TX, April 30-May 3, 2012</w:t>
      </w:r>
    </w:p>
    <w:p w14:paraId="1DDD241F" w14:textId="77777777" w:rsidR="00CC1284" w:rsidRPr="00DD2833" w:rsidRDefault="00CC1284" w:rsidP="00FD48C3">
      <w:pPr>
        <w:pStyle w:val="ListParagraph"/>
        <w:numPr>
          <w:ilvl w:val="0"/>
          <w:numId w:val="7"/>
        </w:numPr>
        <w:jc w:val="both"/>
        <w:rPr>
          <w:rFonts w:ascii="Times New Roman" w:hAnsi="Times New Roman" w:cs="Times New Roman"/>
        </w:rPr>
      </w:pPr>
      <w:r w:rsidRPr="00DD2833">
        <w:rPr>
          <w:rFonts w:ascii="Times New Roman" w:hAnsi="Times New Roman" w:cs="Times New Roman"/>
        </w:rPr>
        <w:t xml:space="preserve">Jafri, S., </w:t>
      </w:r>
      <w:proofErr w:type="spellStart"/>
      <w:r w:rsidRPr="00DD2833">
        <w:rPr>
          <w:rFonts w:ascii="Times New Roman" w:hAnsi="Times New Roman" w:cs="Times New Roman"/>
        </w:rPr>
        <w:t>Eltaher</w:t>
      </w:r>
      <w:proofErr w:type="spellEnd"/>
      <w:r w:rsidRPr="00DD2833">
        <w:rPr>
          <w:rFonts w:ascii="Times New Roman" w:hAnsi="Times New Roman" w:cs="Times New Roman"/>
        </w:rPr>
        <w:t>, A., and Jukes, P., “Dynamics of Offshore Wind Turbines”, ISOPE 2011-TPC-1040, International Society of Offshore and Polar Engineers Conference, Maui, Hawaii, June 19-23, 2011</w:t>
      </w:r>
    </w:p>
    <w:p w14:paraId="47BF6C97" w14:textId="77777777" w:rsidR="00CC1284" w:rsidRDefault="00CC1284" w:rsidP="00FD48C3">
      <w:pPr>
        <w:pStyle w:val="ListParagraph"/>
        <w:numPr>
          <w:ilvl w:val="0"/>
          <w:numId w:val="7"/>
        </w:numPr>
        <w:jc w:val="both"/>
        <w:rPr>
          <w:rFonts w:ascii="Times New Roman" w:hAnsi="Times New Roman" w:cs="Times New Roman"/>
        </w:rPr>
      </w:pPr>
      <w:proofErr w:type="spellStart"/>
      <w:r w:rsidRPr="00DD2833">
        <w:rPr>
          <w:rFonts w:ascii="Times New Roman" w:hAnsi="Times New Roman" w:cs="Times New Roman"/>
        </w:rPr>
        <w:t>Panapitiya</w:t>
      </w:r>
      <w:proofErr w:type="spellEnd"/>
      <w:r w:rsidRPr="00DD2833">
        <w:rPr>
          <w:rFonts w:ascii="Times New Roman" w:hAnsi="Times New Roman" w:cs="Times New Roman"/>
        </w:rPr>
        <w:t>, U., Jafri, S., Wang, H., and Jukes, P., “Use of Finite Element Analysis for Stud Pre-Tension Determination of Large Diameter Integral Flanges with Ring Joint Gaskets”, Proceedings of the ASME 29</w:t>
      </w:r>
      <w:r w:rsidRPr="00DD2833">
        <w:rPr>
          <w:rFonts w:ascii="Times New Roman" w:hAnsi="Times New Roman" w:cs="Times New Roman"/>
          <w:vertAlign w:val="superscript"/>
        </w:rPr>
        <w:t>th</w:t>
      </w:r>
      <w:r w:rsidRPr="00DD2833">
        <w:rPr>
          <w:rFonts w:ascii="Times New Roman" w:hAnsi="Times New Roman" w:cs="Times New Roman"/>
        </w:rPr>
        <w:t xml:space="preserve"> International Conference on Ocean, Offshore and Arctic Engineering, OMAE 2010, June 6-11, 2010, Shanghai, P.R. China (Paper Number: OMAE2010-20824)</w:t>
      </w:r>
    </w:p>
    <w:p w14:paraId="15B5AC18" w14:textId="77777777" w:rsidR="00F202EE" w:rsidRPr="00DD2833" w:rsidRDefault="00F202EE" w:rsidP="00FD48C3">
      <w:pPr>
        <w:spacing w:line="240" w:lineRule="auto"/>
        <w:jc w:val="both"/>
        <w:rPr>
          <w:rFonts w:ascii="Times New Roman" w:hAnsi="Times New Roman" w:cs="Times New Roman"/>
          <w:b/>
        </w:rPr>
      </w:pPr>
      <w:r w:rsidRPr="00DD2833">
        <w:rPr>
          <w:rFonts w:ascii="Times New Roman" w:hAnsi="Times New Roman" w:cs="Times New Roman"/>
          <w:b/>
        </w:rPr>
        <w:t>EDUCATION</w:t>
      </w:r>
      <w:r>
        <w:rPr>
          <w:rFonts w:ascii="Times New Roman" w:hAnsi="Times New Roman" w:cs="Times New Roman"/>
          <w:b/>
        </w:rPr>
        <w:t xml:space="preserve"> AND CERTIFICATIONS</w:t>
      </w:r>
    </w:p>
    <w:p w14:paraId="7597DE98" w14:textId="77777777" w:rsidR="00F202EE" w:rsidRPr="00DD2833" w:rsidRDefault="00F202EE" w:rsidP="00FD48C3">
      <w:pPr>
        <w:spacing w:after="40" w:line="240" w:lineRule="auto"/>
        <w:jc w:val="both"/>
        <w:rPr>
          <w:rFonts w:ascii="Times New Roman" w:hAnsi="Times New Roman" w:cs="Times New Roman"/>
        </w:rPr>
      </w:pPr>
      <w:proofErr w:type="spellStart"/>
      <w:r w:rsidRPr="00DD2833">
        <w:rPr>
          <w:rFonts w:ascii="Times New Roman" w:hAnsi="Times New Roman" w:cs="Times New Roman"/>
          <w:b/>
          <w:u w:val="single"/>
        </w:rPr>
        <w:t>Ph.D</w:t>
      </w:r>
      <w:proofErr w:type="spellEnd"/>
      <w:r w:rsidRPr="00DD2833">
        <w:rPr>
          <w:rFonts w:ascii="Times New Roman" w:hAnsi="Times New Roman" w:cs="Times New Roman"/>
          <w:b/>
          <w:u w:val="single"/>
        </w:rPr>
        <w:t xml:space="preserve"> in Mechanical Engineering</w:t>
      </w:r>
      <w:r w:rsidRPr="00DD2833">
        <w:rPr>
          <w:rFonts w:ascii="Times New Roman" w:hAnsi="Times New Roman" w:cs="Times New Roman"/>
        </w:rPr>
        <w:t xml:space="preserve"> (May 2007)</w:t>
      </w:r>
      <w:r w:rsidRPr="00DD2833">
        <w:rPr>
          <w:rFonts w:ascii="Times New Roman" w:hAnsi="Times New Roman" w:cs="Times New Roman"/>
        </w:rPr>
        <w:tab/>
      </w:r>
      <w:r w:rsidRPr="00DD2833">
        <w:rPr>
          <w:rFonts w:ascii="Times New Roman" w:hAnsi="Times New Roman" w:cs="Times New Roman"/>
        </w:rPr>
        <w:tab/>
      </w:r>
      <w:r w:rsidRPr="00DD2833">
        <w:rPr>
          <w:rFonts w:ascii="Times New Roman" w:hAnsi="Times New Roman" w:cs="Times New Roman"/>
        </w:rPr>
        <w:tab/>
        <w:t xml:space="preserve">                      </w:t>
      </w:r>
      <w:r w:rsidR="00FD48C3">
        <w:rPr>
          <w:rFonts w:ascii="Times New Roman" w:hAnsi="Times New Roman" w:cs="Times New Roman"/>
        </w:rPr>
        <w:tab/>
      </w:r>
      <w:r w:rsidR="00FD48C3">
        <w:rPr>
          <w:rFonts w:ascii="Times New Roman" w:hAnsi="Times New Roman" w:cs="Times New Roman"/>
        </w:rPr>
        <w:tab/>
      </w:r>
      <w:r w:rsidR="0005345B">
        <w:rPr>
          <w:rFonts w:ascii="Times New Roman" w:hAnsi="Times New Roman" w:cs="Times New Roman"/>
        </w:rPr>
        <w:t xml:space="preserve">  </w:t>
      </w:r>
      <w:r w:rsidRPr="00DD2833">
        <w:rPr>
          <w:rFonts w:ascii="Times New Roman" w:hAnsi="Times New Roman" w:cs="Times New Roman"/>
          <w:u w:val="single"/>
        </w:rPr>
        <w:t>Degree GPA</w:t>
      </w:r>
      <w:r w:rsidRPr="00DD2833">
        <w:rPr>
          <w:rFonts w:ascii="Times New Roman" w:hAnsi="Times New Roman" w:cs="Times New Roman"/>
        </w:rPr>
        <w:t>: 4.0/4.0</w:t>
      </w:r>
    </w:p>
    <w:p w14:paraId="5E43712A" w14:textId="77777777" w:rsidR="00F202EE" w:rsidRPr="00DD2833" w:rsidRDefault="00F202EE" w:rsidP="00FD48C3">
      <w:pPr>
        <w:spacing w:after="40" w:line="240" w:lineRule="auto"/>
        <w:jc w:val="both"/>
        <w:rPr>
          <w:rFonts w:ascii="Times New Roman" w:hAnsi="Times New Roman" w:cs="Times New Roman"/>
          <w:u w:val="single"/>
        </w:rPr>
      </w:pPr>
      <w:r w:rsidRPr="00DD2833">
        <w:rPr>
          <w:rFonts w:ascii="Times New Roman" w:hAnsi="Times New Roman" w:cs="Times New Roman"/>
          <w:u w:val="single"/>
        </w:rPr>
        <w:t>Texas A&amp;M University, College Station, TX</w:t>
      </w:r>
    </w:p>
    <w:p w14:paraId="5C595383" w14:textId="77777777" w:rsidR="00F202EE" w:rsidRPr="00DD2833" w:rsidRDefault="00F202EE" w:rsidP="00FD48C3">
      <w:pPr>
        <w:spacing w:after="40" w:line="240" w:lineRule="auto"/>
        <w:jc w:val="both"/>
        <w:rPr>
          <w:rFonts w:ascii="Times New Roman" w:hAnsi="Times New Roman" w:cs="Times New Roman"/>
        </w:rPr>
      </w:pPr>
      <w:r w:rsidRPr="00DD2833">
        <w:rPr>
          <w:rFonts w:ascii="Times New Roman" w:hAnsi="Times New Roman" w:cs="Times New Roman"/>
          <w:b/>
        </w:rPr>
        <w:t>Dissertation Topic</w:t>
      </w:r>
      <w:r w:rsidRPr="00DD2833">
        <w:rPr>
          <w:rFonts w:ascii="Times New Roman" w:hAnsi="Times New Roman" w:cs="Times New Roman"/>
        </w:rPr>
        <w:t xml:space="preserve">: Shrink Fit Effects on </w:t>
      </w:r>
      <w:proofErr w:type="spellStart"/>
      <w:r w:rsidRPr="00DD2833">
        <w:rPr>
          <w:rFonts w:ascii="Times New Roman" w:hAnsi="Times New Roman" w:cs="Times New Roman"/>
        </w:rPr>
        <w:t>Rotordynamic</w:t>
      </w:r>
      <w:proofErr w:type="spellEnd"/>
      <w:r w:rsidRPr="00DD2833">
        <w:rPr>
          <w:rFonts w:ascii="Times New Roman" w:hAnsi="Times New Roman" w:cs="Times New Roman"/>
        </w:rPr>
        <w:t xml:space="preserve"> Instability: Experimental and Theoretical Study (</w:t>
      </w:r>
      <w:hyperlink r:id="rId10" w:history="1">
        <w:r w:rsidRPr="00DD2833">
          <w:rPr>
            <w:rStyle w:val="Hyperlink"/>
            <w:rFonts w:ascii="Times New Roman" w:hAnsi="Times New Roman" w:cs="Times New Roman"/>
          </w:rPr>
          <w:t>thesis.tamu.edu</w:t>
        </w:r>
      </w:hyperlink>
      <w:r w:rsidRPr="00DD2833">
        <w:rPr>
          <w:rFonts w:ascii="Times New Roman" w:hAnsi="Times New Roman" w:cs="Times New Roman"/>
        </w:rPr>
        <w:t xml:space="preserve">) </w:t>
      </w:r>
    </w:p>
    <w:p w14:paraId="69E5C113" w14:textId="77777777" w:rsidR="00F202EE" w:rsidRPr="00DD2833" w:rsidRDefault="00F202EE" w:rsidP="00FD48C3">
      <w:pPr>
        <w:spacing w:after="40" w:line="240" w:lineRule="auto"/>
        <w:jc w:val="both"/>
        <w:rPr>
          <w:rFonts w:ascii="Times New Roman" w:hAnsi="Times New Roman" w:cs="Times New Roman"/>
        </w:rPr>
      </w:pPr>
      <w:r w:rsidRPr="00DD2833">
        <w:rPr>
          <w:rFonts w:ascii="Times New Roman" w:hAnsi="Times New Roman" w:cs="Times New Roman"/>
          <w:b/>
          <w:u w:val="single"/>
        </w:rPr>
        <w:t>M.S. in Mechanical Engineering</w:t>
      </w:r>
      <w:r w:rsidRPr="00DD2833">
        <w:rPr>
          <w:rFonts w:ascii="Times New Roman" w:hAnsi="Times New Roman" w:cs="Times New Roman"/>
          <w:b/>
        </w:rPr>
        <w:t xml:space="preserve"> </w:t>
      </w:r>
      <w:r w:rsidRPr="00DD2833">
        <w:rPr>
          <w:rFonts w:ascii="Times New Roman" w:hAnsi="Times New Roman" w:cs="Times New Roman"/>
        </w:rPr>
        <w:t>(May 2004)</w:t>
      </w:r>
      <w:r w:rsidRPr="00DD2833">
        <w:rPr>
          <w:rFonts w:ascii="Times New Roman" w:hAnsi="Times New Roman" w:cs="Times New Roman"/>
        </w:rPr>
        <w:tab/>
      </w:r>
      <w:r w:rsidRPr="00DD2833">
        <w:rPr>
          <w:rFonts w:ascii="Times New Roman" w:hAnsi="Times New Roman" w:cs="Times New Roman"/>
        </w:rPr>
        <w:tab/>
      </w:r>
      <w:r w:rsidRPr="00DD2833">
        <w:rPr>
          <w:rFonts w:ascii="Times New Roman" w:hAnsi="Times New Roman" w:cs="Times New Roman"/>
        </w:rPr>
        <w:tab/>
        <w:t xml:space="preserve">                   </w:t>
      </w:r>
      <w:r w:rsidR="00FD48C3">
        <w:rPr>
          <w:rFonts w:ascii="Times New Roman" w:hAnsi="Times New Roman" w:cs="Times New Roman"/>
        </w:rPr>
        <w:tab/>
      </w:r>
      <w:r w:rsidR="00FD48C3">
        <w:rPr>
          <w:rFonts w:ascii="Times New Roman" w:hAnsi="Times New Roman" w:cs="Times New Roman"/>
        </w:rPr>
        <w:tab/>
      </w:r>
      <w:r w:rsidRPr="00DD2833">
        <w:rPr>
          <w:rFonts w:ascii="Times New Roman" w:hAnsi="Times New Roman" w:cs="Times New Roman"/>
          <w:u w:val="single"/>
        </w:rPr>
        <w:t>Degree GPA</w:t>
      </w:r>
      <w:r w:rsidRPr="00DD2833">
        <w:rPr>
          <w:rFonts w:ascii="Times New Roman" w:hAnsi="Times New Roman" w:cs="Times New Roman"/>
        </w:rPr>
        <w:t>: 3.77/4.0</w:t>
      </w:r>
    </w:p>
    <w:p w14:paraId="2E2CD2BD" w14:textId="77777777" w:rsidR="00F202EE" w:rsidRPr="00DD2833" w:rsidRDefault="00F202EE" w:rsidP="00FD48C3">
      <w:pPr>
        <w:spacing w:after="40" w:line="240" w:lineRule="auto"/>
        <w:jc w:val="both"/>
        <w:rPr>
          <w:rFonts w:ascii="Times New Roman" w:hAnsi="Times New Roman" w:cs="Times New Roman"/>
          <w:u w:val="single"/>
        </w:rPr>
      </w:pPr>
      <w:r w:rsidRPr="00DD2833">
        <w:rPr>
          <w:rFonts w:ascii="Times New Roman" w:hAnsi="Times New Roman" w:cs="Times New Roman"/>
          <w:u w:val="single"/>
        </w:rPr>
        <w:t>Texas A&amp;M University, College Station, TX</w:t>
      </w:r>
    </w:p>
    <w:p w14:paraId="089D7887" w14:textId="77777777" w:rsidR="00F202EE" w:rsidRPr="00DD2833" w:rsidRDefault="00F202EE" w:rsidP="00FD48C3">
      <w:pPr>
        <w:spacing w:after="40" w:line="240" w:lineRule="auto"/>
        <w:jc w:val="both"/>
        <w:rPr>
          <w:rFonts w:ascii="Times New Roman" w:hAnsi="Times New Roman" w:cs="Times New Roman"/>
        </w:rPr>
      </w:pPr>
      <w:r w:rsidRPr="00DD2833">
        <w:rPr>
          <w:rFonts w:ascii="Times New Roman" w:hAnsi="Times New Roman" w:cs="Times New Roman"/>
          <w:b/>
        </w:rPr>
        <w:t>Thesis Topic</w:t>
      </w:r>
      <w:r w:rsidRPr="00DD2833">
        <w:rPr>
          <w:rFonts w:ascii="Times New Roman" w:hAnsi="Times New Roman" w:cs="Times New Roman"/>
        </w:rPr>
        <w:t>: Modeling of Impact Dynamics of a Tennis Ball with a Flat Surface (</w:t>
      </w:r>
      <w:hyperlink r:id="rId11" w:history="1">
        <w:r w:rsidRPr="00DD2833">
          <w:rPr>
            <w:rStyle w:val="Hyperlink"/>
            <w:rFonts w:ascii="Times New Roman" w:hAnsi="Times New Roman" w:cs="Times New Roman"/>
          </w:rPr>
          <w:t>thesis.tamu.edu</w:t>
        </w:r>
      </w:hyperlink>
      <w:r w:rsidRPr="00DD2833">
        <w:rPr>
          <w:rFonts w:ascii="Times New Roman" w:hAnsi="Times New Roman" w:cs="Times New Roman"/>
        </w:rPr>
        <w:t>)</w:t>
      </w:r>
    </w:p>
    <w:p w14:paraId="1C257AAF" w14:textId="77777777" w:rsidR="00F202EE" w:rsidRPr="00DD2833" w:rsidRDefault="00F202EE" w:rsidP="00FD48C3">
      <w:pPr>
        <w:spacing w:after="40"/>
        <w:jc w:val="both"/>
        <w:rPr>
          <w:rFonts w:ascii="Times New Roman" w:hAnsi="Times New Roman" w:cs="Times New Roman"/>
        </w:rPr>
      </w:pPr>
      <w:r w:rsidRPr="00DD2833">
        <w:rPr>
          <w:rFonts w:ascii="Times New Roman" w:hAnsi="Times New Roman" w:cs="Times New Roman"/>
          <w:b/>
          <w:u w:val="single"/>
        </w:rPr>
        <w:t>B.E. in Mechanical Engineering</w:t>
      </w:r>
      <w:r w:rsidRPr="00DD2833">
        <w:rPr>
          <w:rFonts w:ascii="Times New Roman" w:hAnsi="Times New Roman" w:cs="Times New Roman"/>
        </w:rPr>
        <w:t xml:space="preserve"> (May 1999)</w:t>
      </w:r>
      <w:r w:rsidRPr="00DD2833">
        <w:rPr>
          <w:rFonts w:ascii="Times New Roman" w:hAnsi="Times New Roman" w:cs="Times New Roman"/>
        </w:rPr>
        <w:tab/>
      </w:r>
      <w:r w:rsidRPr="00DD2833">
        <w:rPr>
          <w:rFonts w:ascii="Times New Roman" w:hAnsi="Times New Roman" w:cs="Times New Roman"/>
        </w:rPr>
        <w:tab/>
      </w:r>
      <w:r w:rsidRPr="00DD2833">
        <w:rPr>
          <w:rFonts w:ascii="Times New Roman" w:hAnsi="Times New Roman" w:cs="Times New Roman"/>
        </w:rPr>
        <w:tab/>
      </w:r>
      <w:r w:rsidRPr="00DD2833">
        <w:rPr>
          <w:rFonts w:ascii="Times New Roman" w:hAnsi="Times New Roman" w:cs="Times New Roman"/>
        </w:rPr>
        <w:tab/>
        <w:t xml:space="preserve">      </w:t>
      </w:r>
      <w:r w:rsidR="00FD48C3">
        <w:rPr>
          <w:rFonts w:ascii="Times New Roman" w:hAnsi="Times New Roman" w:cs="Times New Roman"/>
        </w:rPr>
        <w:tab/>
      </w:r>
      <w:r w:rsidR="00FD48C3">
        <w:rPr>
          <w:rFonts w:ascii="Times New Roman" w:hAnsi="Times New Roman" w:cs="Times New Roman"/>
        </w:rPr>
        <w:tab/>
      </w:r>
      <w:r w:rsidRPr="00DD2833">
        <w:rPr>
          <w:rFonts w:ascii="Times New Roman" w:hAnsi="Times New Roman" w:cs="Times New Roman"/>
          <w:u w:val="single"/>
        </w:rPr>
        <w:t>Degree GPA</w:t>
      </w:r>
      <w:r w:rsidRPr="00DD2833">
        <w:rPr>
          <w:rFonts w:ascii="Times New Roman" w:hAnsi="Times New Roman" w:cs="Times New Roman"/>
        </w:rPr>
        <w:t>: 3.96/4.0</w:t>
      </w:r>
    </w:p>
    <w:p w14:paraId="64E0426B" w14:textId="77777777" w:rsidR="00F202EE" w:rsidRPr="00DD2833" w:rsidRDefault="00F202EE" w:rsidP="00FD48C3">
      <w:pPr>
        <w:spacing w:after="40"/>
        <w:jc w:val="both"/>
        <w:rPr>
          <w:rFonts w:ascii="Times New Roman" w:hAnsi="Times New Roman" w:cs="Times New Roman"/>
          <w:u w:val="single"/>
        </w:rPr>
      </w:pPr>
      <w:r w:rsidRPr="00DD2833">
        <w:rPr>
          <w:rFonts w:ascii="Times New Roman" w:hAnsi="Times New Roman" w:cs="Times New Roman"/>
          <w:u w:val="single"/>
        </w:rPr>
        <w:t>NED University of Engineering and Technology, Karachi, Pakistan</w:t>
      </w:r>
    </w:p>
    <w:p w14:paraId="0A610194" w14:textId="77777777" w:rsidR="00F202EE" w:rsidRPr="00F202EE" w:rsidRDefault="00F202EE" w:rsidP="00FD48C3">
      <w:pPr>
        <w:spacing w:after="40"/>
        <w:jc w:val="both"/>
        <w:rPr>
          <w:rFonts w:ascii="Times New Roman" w:hAnsi="Times New Roman" w:cs="Times New Roman"/>
        </w:rPr>
      </w:pPr>
      <w:r w:rsidRPr="00DD2833">
        <w:rPr>
          <w:rFonts w:ascii="Times New Roman" w:hAnsi="Times New Roman" w:cs="Times New Roman"/>
          <w:b/>
        </w:rPr>
        <w:t>Final Project Topic</w:t>
      </w:r>
      <w:r w:rsidRPr="00DD2833">
        <w:rPr>
          <w:rFonts w:ascii="Times New Roman" w:hAnsi="Times New Roman" w:cs="Times New Roman"/>
        </w:rPr>
        <w:t>: Design of LPG Storage Facility</w:t>
      </w:r>
    </w:p>
    <w:p w14:paraId="46864429" w14:textId="77777777" w:rsidR="00F202EE" w:rsidRPr="00DD2833" w:rsidRDefault="00F202EE" w:rsidP="00FD48C3">
      <w:pPr>
        <w:pStyle w:val="ListParagraph"/>
        <w:numPr>
          <w:ilvl w:val="0"/>
          <w:numId w:val="3"/>
        </w:numPr>
        <w:jc w:val="both"/>
        <w:rPr>
          <w:rFonts w:ascii="Times New Roman" w:hAnsi="Times New Roman" w:cs="Times New Roman"/>
        </w:rPr>
      </w:pPr>
      <w:r w:rsidRPr="00DD2833">
        <w:rPr>
          <w:rFonts w:ascii="Times New Roman" w:hAnsi="Times New Roman" w:cs="Times New Roman"/>
        </w:rPr>
        <w:t>Registered Professional Engineer (PE) in the State of Texas (License Number: 107423)</w:t>
      </w:r>
    </w:p>
    <w:p w14:paraId="27F1B7FB" w14:textId="77777777" w:rsidR="00F202EE" w:rsidRPr="00DD2833" w:rsidRDefault="00F202EE" w:rsidP="00FD48C3">
      <w:pPr>
        <w:pStyle w:val="ListParagraph"/>
        <w:numPr>
          <w:ilvl w:val="0"/>
          <w:numId w:val="3"/>
        </w:numPr>
        <w:jc w:val="both"/>
        <w:rPr>
          <w:rFonts w:ascii="Times New Roman" w:hAnsi="Times New Roman" w:cs="Times New Roman"/>
        </w:rPr>
      </w:pPr>
      <w:r w:rsidRPr="00DD2833">
        <w:rPr>
          <w:rFonts w:ascii="Times New Roman" w:hAnsi="Times New Roman" w:cs="Times New Roman"/>
        </w:rPr>
        <w:t>Member of American Society of Mechanical Engineers (ASME)</w:t>
      </w:r>
    </w:p>
    <w:p w14:paraId="7F2BDEEA" w14:textId="77777777" w:rsidR="00F202EE" w:rsidRDefault="00F202EE" w:rsidP="00FD48C3">
      <w:pPr>
        <w:pStyle w:val="ListParagraph"/>
        <w:numPr>
          <w:ilvl w:val="0"/>
          <w:numId w:val="3"/>
        </w:numPr>
        <w:jc w:val="both"/>
        <w:rPr>
          <w:rFonts w:ascii="Times New Roman" w:hAnsi="Times New Roman" w:cs="Times New Roman"/>
        </w:rPr>
      </w:pPr>
      <w:r>
        <w:rPr>
          <w:rFonts w:ascii="Times New Roman" w:hAnsi="Times New Roman" w:cs="Times New Roman"/>
        </w:rPr>
        <w:t xml:space="preserve">Certified </w:t>
      </w:r>
      <w:proofErr w:type="spellStart"/>
      <w:r>
        <w:rPr>
          <w:rFonts w:ascii="Times New Roman" w:hAnsi="Times New Roman" w:cs="Times New Roman"/>
        </w:rPr>
        <w:t>Simulia</w:t>
      </w:r>
      <w:proofErr w:type="spellEnd"/>
      <w:r>
        <w:rPr>
          <w:rFonts w:ascii="Times New Roman" w:hAnsi="Times New Roman" w:cs="Times New Roman"/>
        </w:rPr>
        <w:t xml:space="preserve"> Instructor (CSI) with </w:t>
      </w:r>
      <w:proofErr w:type="spellStart"/>
      <w:r>
        <w:rPr>
          <w:rFonts w:ascii="Times New Roman" w:hAnsi="Times New Roman" w:cs="Times New Roman"/>
        </w:rPr>
        <w:t>Dessault</w:t>
      </w:r>
      <w:proofErr w:type="spellEnd"/>
      <w:r>
        <w:rPr>
          <w:rFonts w:ascii="Times New Roman" w:hAnsi="Times New Roman" w:cs="Times New Roman"/>
        </w:rPr>
        <w:t xml:space="preserve"> Systems</w:t>
      </w:r>
    </w:p>
    <w:p w14:paraId="1951648E" w14:textId="77777777" w:rsidR="007B78B5" w:rsidRDefault="00F202EE" w:rsidP="007B78B5">
      <w:pPr>
        <w:pStyle w:val="ListParagraph"/>
        <w:numPr>
          <w:ilvl w:val="0"/>
          <w:numId w:val="3"/>
        </w:numPr>
        <w:jc w:val="both"/>
        <w:rPr>
          <w:rFonts w:ascii="Times New Roman" w:hAnsi="Times New Roman" w:cs="Times New Roman"/>
        </w:rPr>
      </w:pPr>
      <w:r w:rsidRPr="00DD2833">
        <w:rPr>
          <w:rFonts w:ascii="Times New Roman" w:hAnsi="Times New Roman" w:cs="Times New Roman"/>
        </w:rPr>
        <w:t xml:space="preserve">Charter of Engineering (CEng) from </w:t>
      </w:r>
      <w:proofErr w:type="spellStart"/>
      <w:r w:rsidRPr="00DD2833">
        <w:rPr>
          <w:rFonts w:ascii="Times New Roman" w:hAnsi="Times New Roman" w:cs="Times New Roman"/>
        </w:rPr>
        <w:t>IMarEST</w:t>
      </w:r>
      <w:proofErr w:type="spellEnd"/>
    </w:p>
    <w:sectPr w:rsidR="007B78B5" w:rsidSect="00D636F3">
      <w:footerReference w:type="default" r:id="rId1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6410D" w14:textId="77777777" w:rsidR="00631DAC" w:rsidRDefault="00631DAC" w:rsidP="002E5F10">
      <w:pPr>
        <w:spacing w:after="0" w:line="240" w:lineRule="auto"/>
      </w:pPr>
      <w:r>
        <w:separator/>
      </w:r>
    </w:p>
  </w:endnote>
  <w:endnote w:type="continuationSeparator" w:id="0">
    <w:p w14:paraId="5D82C2F7" w14:textId="77777777" w:rsidR="00631DAC" w:rsidRDefault="00631DAC" w:rsidP="002E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296847"/>
      <w:docPartObj>
        <w:docPartGallery w:val="Page Numbers (Bottom of Page)"/>
        <w:docPartUnique/>
      </w:docPartObj>
    </w:sdtPr>
    <w:sdtEndPr>
      <w:rPr>
        <w:noProof/>
      </w:rPr>
    </w:sdtEndPr>
    <w:sdtContent>
      <w:p w14:paraId="0688AE77" w14:textId="77777777" w:rsidR="002E5F10" w:rsidRDefault="00CF3666">
        <w:pPr>
          <w:pStyle w:val="Footer"/>
          <w:jc w:val="right"/>
        </w:pPr>
        <w:r>
          <w:fldChar w:fldCharType="begin"/>
        </w:r>
        <w:r w:rsidR="002E5F10">
          <w:instrText xml:space="preserve"> PAGE   \* MERGEFORMAT </w:instrText>
        </w:r>
        <w:r>
          <w:fldChar w:fldCharType="separate"/>
        </w:r>
        <w:r w:rsidR="00052847">
          <w:rPr>
            <w:noProof/>
          </w:rPr>
          <w:t>2</w:t>
        </w:r>
        <w:r>
          <w:rPr>
            <w:noProof/>
          </w:rPr>
          <w:fldChar w:fldCharType="end"/>
        </w:r>
      </w:p>
    </w:sdtContent>
  </w:sdt>
  <w:p w14:paraId="4499B723" w14:textId="77777777" w:rsidR="002E5F10" w:rsidRDefault="002E5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8F6E6" w14:textId="77777777" w:rsidR="00631DAC" w:rsidRDefault="00631DAC" w:rsidP="002E5F10">
      <w:pPr>
        <w:spacing w:after="0" w:line="240" w:lineRule="auto"/>
      </w:pPr>
      <w:r>
        <w:separator/>
      </w:r>
    </w:p>
  </w:footnote>
  <w:footnote w:type="continuationSeparator" w:id="0">
    <w:p w14:paraId="26AC8E7F" w14:textId="77777777" w:rsidR="00631DAC" w:rsidRDefault="00631DAC" w:rsidP="002E5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0BBB"/>
    <w:multiLevelType w:val="hybridMultilevel"/>
    <w:tmpl w:val="12187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720F"/>
    <w:multiLevelType w:val="hybridMultilevel"/>
    <w:tmpl w:val="FA8C9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D2513"/>
    <w:multiLevelType w:val="hybridMultilevel"/>
    <w:tmpl w:val="529CB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A97760"/>
    <w:multiLevelType w:val="hybridMultilevel"/>
    <w:tmpl w:val="CE68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72B33"/>
    <w:multiLevelType w:val="hybridMultilevel"/>
    <w:tmpl w:val="D8A4BD3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3E11508"/>
    <w:multiLevelType w:val="hybridMultilevel"/>
    <w:tmpl w:val="D2CECC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C58E5"/>
    <w:multiLevelType w:val="hybridMultilevel"/>
    <w:tmpl w:val="8CB6A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63845"/>
    <w:multiLevelType w:val="hybridMultilevel"/>
    <w:tmpl w:val="7EBA07CE"/>
    <w:lvl w:ilvl="0" w:tplc="56B0057A">
      <w:start w:val="83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4F35DF"/>
    <w:multiLevelType w:val="hybridMultilevel"/>
    <w:tmpl w:val="AF083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E4E76"/>
    <w:multiLevelType w:val="hybridMultilevel"/>
    <w:tmpl w:val="E93A03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8023F"/>
    <w:multiLevelType w:val="hybridMultilevel"/>
    <w:tmpl w:val="B0FE9A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E01952"/>
    <w:multiLevelType w:val="hybridMultilevel"/>
    <w:tmpl w:val="377C1D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2F1BB0"/>
    <w:multiLevelType w:val="hybridMultilevel"/>
    <w:tmpl w:val="544203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107258"/>
    <w:multiLevelType w:val="hybridMultilevel"/>
    <w:tmpl w:val="451CA1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99057D"/>
    <w:multiLevelType w:val="hybridMultilevel"/>
    <w:tmpl w:val="60BCA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8F4698"/>
    <w:multiLevelType w:val="hybridMultilevel"/>
    <w:tmpl w:val="F176F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A2625E"/>
    <w:multiLevelType w:val="hybridMultilevel"/>
    <w:tmpl w:val="327893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7E2837"/>
    <w:multiLevelType w:val="hybridMultilevel"/>
    <w:tmpl w:val="1B18C2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9"/>
  </w:num>
  <w:num w:numId="4">
    <w:abstractNumId w:val="4"/>
  </w:num>
  <w:num w:numId="5">
    <w:abstractNumId w:val="13"/>
  </w:num>
  <w:num w:numId="6">
    <w:abstractNumId w:val="15"/>
  </w:num>
  <w:num w:numId="7">
    <w:abstractNumId w:val="16"/>
  </w:num>
  <w:num w:numId="8">
    <w:abstractNumId w:val="2"/>
  </w:num>
  <w:num w:numId="9">
    <w:abstractNumId w:val="11"/>
  </w:num>
  <w:num w:numId="10">
    <w:abstractNumId w:val="10"/>
  </w:num>
  <w:num w:numId="11">
    <w:abstractNumId w:val="14"/>
  </w:num>
  <w:num w:numId="12">
    <w:abstractNumId w:val="8"/>
  </w:num>
  <w:num w:numId="13">
    <w:abstractNumId w:val="5"/>
  </w:num>
  <w:num w:numId="14">
    <w:abstractNumId w:val="1"/>
  </w:num>
  <w:num w:numId="15">
    <w:abstractNumId w:val="3"/>
  </w:num>
  <w:num w:numId="16">
    <w:abstractNumId w:val="6"/>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CA"/>
    <w:rsid w:val="00000C6B"/>
    <w:rsid w:val="000020E6"/>
    <w:rsid w:val="00005C1F"/>
    <w:rsid w:val="00005FC7"/>
    <w:rsid w:val="00015B82"/>
    <w:rsid w:val="00031035"/>
    <w:rsid w:val="000341C4"/>
    <w:rsid w:val="00045F53"/>
    <w:rsid w:val="00052847"/>
    <w:rsid w:val="0005345B"/>
    <w:rsid w:val="00054E16"/>
    <w:rsid w:val="0007140E"/>
    <w:rsid w:val="000761D0"/>
    <w:rsid w:val="00076D5D"/>
    <w:rsid w:val="000826DA"/>
    <w:rsid w:val="000861CD"/>
    <w:rsid w:val="00087EED"/>
    <w:rsid w:val="000A0727"/>
    <w:rsid w:val="000C01D0"/>
    <w:rsid w:val="000C041C"/>
    <w:rsid w:val="000C2B35"/>
    <w:rsid w:val="000C5D90"/>
    <w:rsid w:val="000D41B3"/>
    <w:rsid w:val="000D447D"/>
    <w:rsid w:val="000D5D9D"/>
    <w:rsid w:val="000D6FC9"/>
    <w:rsid w:val="000E3878"/>
    <w:rsid w:val="000E5B1C"/>
    <w:rsid w:val="000F6663"/>
    <w:rsid w:val="000F7930"/>
    <w:rsid w:val="00101BA4"/>
    <w:rsid w:val="00105175"/>
    <w:rsid w:val="001138A3"/>
    <w:rsid w:val="00123553"/>
    <w:rsid w:val="00125CB0"/>
    <w:rsid w:val="00130C90"/>
    <w:rsid w:val="0013133F"/>
    <w:rsid w:val="00135EA5"/>
    <w:rsid w:val="00147756"/>
    <w:rsid w:val="00164C79"/>
    <w:rsid w:val="0016643D"/>
    <w:rsid w:val="00170A94"/>
    <w:rsid w:val="00172118"/>
    <w:rsid w:val="00186945"/>
    <w:rsid w:val="001902C7"/>
    <w:rsid w:val="001A0912"/>
    <w:rsid w:val="001B23BD"/>
    <w:rsid w:val="001B60AC"/>
    <w:rsid w:val="001E37C9"/>
    <w:rsid w:val="001E76B4"/>
    <w:rsid w:val="001F16CC"/>
    <w:rsid w:val="001F1FD6"/>
    <w:rsid w:val="001F77C8"/>
    <w:rsid w:val="00202519"/>
    <w:rsid w:val="0022411F"/>
    <w:rsid w:val="002323CA"/>
    <w:rsid w:val="00236B3D"/>
    <w:rsid w:val="00240700"/>
    <w:rsid w:val="00243DCC"/>
    <w:rsid w:val="00253028"/>
    <w:rsid w:val="00253A26"/>
    <w:rsid w:val="0026161E"/>
    <w:rsid w:val="00265C30"/>
    <w:rsid w:val="002666E8"/>
    <w:rsid w:val="00267489"/>
    <w:rsid w:val="00284DC0"/>
    <w:rsid w:val="002935C3"/>
    <w:rsid w:val="002A3F48"/>
    <w:rsid w:val="002B587E"/>
    <w:rsid w:val="002C11FF"/>
    <w:rsid w:val="002C1326"/>
    <w:rsid w:val="002C3DC1"/>
    <w:rsid w:val="002D16DB"/>
    <w:rsid w:val="002E1177"/>
    <w:rsid w:val="002E5F10"/>
    <w:rsid w:val="002E6F1C"/>
    <w:rsid w:val="002F4302"/>
    <w:rsid w:val="002F4533"/>
    <w:rsid w:val="002F4E1B"/>
    <w:rsid w:val="00301F96"/>
    <w:rsid w:val="003056AB"/>
    <w:rsid w:val="0030603D"/>
    <w:rsid w:val="0033490D"/>
    <w:rsid w:val="003446B0"/>
    <w:rsid w:val="0037094F"/>
    <w:rsid w:val="00380E68"/>
    <w:rsid w:val="00382288"/>
    <w:rsid w:val="00382EBC"/>
    <w:rsid w:val="0039527A"/>
    <w:rsid w:val="003A72FB"/>
    <w:rsid w:val="003B34F8"/>
    <w:rsid w:val="003C1DFA"/>
    <w:rsid w:val="003E4547"/>
    <w:rsid w:val="003E5EA8"/>
    <w:rsid w:val="004010E9"/>
    <w:rsid w:val="00401526"/>
    <w:rsid w:val="004016AA"/>
    <w:rsid w:val="00420EDF"/>
    <w:rsid w:val="00421905"/>
    <w:rsid w:val="00454F83"/>
    <w:rsid w:val="00456149"/>
    <w:rsid w:val="00470ABC"/>
    <w:rsid w:val="004733C8"/>
    <w:rsid w:val="00476A51"/>
    <w:rsid w:val="004835EE"/>
    <w:rsid w:val="0048717F"/>
    <w:rsid w:val="004B2DBE"/>
    <w:rsid w:val="004D6C6A"/>
    <w:rsid w:val="004E70F2"/>
    <w:rsid w:val="004F06A2"/>
    <w:rsid w:val="0050224F"/>
    <w:rsid w:val="00515F97"/>
    <w:rsid w:val="00516E21"/>
    <w:rsid w:val="00527DDC"/>
    <w:rsid w:val="00534755"/>
    <w:rsid w:val="005368BE"/>
    <w:rsid w:val="00536A28"/>
    <w:rsid w:val="00541AE1"/>
    <w:rsid w:val="00543DF0"/>
    <w:rsid w:val="0055131F"/>
    <w:rsid w:val="00561DEF"/>
    <w:rsid w:val="005628BB"/>
    <w:rsid w:val="005671DB"/>
    <w:rsid w:val="00567DBC"/>
    <w:rsid w:val="005719B9"/>
    <w:rsid w:val="0057222B"/>
    <w:rsid w:val="005752D4"/>
    <w:rsid w:val="00577912"/>
    <w:rsid w:val="00587B24"/>
    <w:rsid w:val="005975E4"/>
    <w:rsid w:val="005A12C9"/>
    <w:rsid w:val="005A5A9C"/>
    <w:rsid w:val="005C57EA"/>
    <w:rsid w:val="005D1ABE"/>
    <w:rsid w:val="005D6BE5"/>
    <w:rsid w:val="005E23F8"/>
    <w:rsid w:val="005E3BBF"/>
    <w:rsid w:val="00601048"/>
    <w:rsid w:val="00616FA5"/>
    <w:rsid w:val="00620A9C"/>
    <w:rsid w:val="00620F55"/>
    <w:rsid w:val="006221BF"/>
    <w:rsid w:val="00623166"/>
    <w:rsid w:val="00624342"/>
    <w:rsid w:val="00631DAC"/>
    <w:rsid w:val="00677284"/>
    <w:rsid w:val="006B0C2F"/>
    <w:rsid w:val="006B11BA"/>
    <w:rsid w:val="006C2939"/>
    <w:rsid w:val="006D3E32"/>
    <w:rsid w:val="006E1E8D"/>
    <w:rsid w:val="00726779"/>
    <w:rsid w:val="00735BA4"/>
    <w:rsid w:val="0075747D"/>
    <w:rsid w:val="00761027"/>
    <w:rsid w:val="007632AD"/>
    <w:rsid w:val="00766A3C"/>
    <w:rsid w:val="00771E0B"/>
    <w:rsid w:val="007739A6"/>
    <w:rsid w:val="00783397"/>
    <w:rsid w:val="007906A0"/>
    <w:rsid w:val="00790EB0"/>
    <w:rsid w:val="00791634"/>
    <w:rsid w:val="007937FC"/>
    <w:rsid w:val="007949C2"/>
    <w:rsid w:val="007958D8"/>
    <w:rsid w:val="007A3F71"/>
    <w:rsid w:val="007A493E"/>
    <w:rsid w:val="007B0314"/>
    <w:rsid w:val="007B5FFB"/>
    <w:rsid w:val="007B78B5"/>
    <w:rsid w:val="007C0C14"/>
    <w:rsid w:val="007C4B8D"/>
    <w:rsid w:val="007C4CC4"/>
    <w:rsid w:val="007C53C1"/>
    <w:rsid w:val="007D5437"/>
    <w:rsid w:val="007E2048"/>
    <w:rsid w:val="007E2295"/>
    <w:rsid w:val="007F11AF"/>
    <w:rsid w:val="00817999"/>
    <w:rsid w:val="00825CC6"/>
    <w:rsid w:val="008260CF"/>
    <w:rsid w:val="00831ABE"/>
    <w:rsid w:val="00832BDD"/>
    <w:rsid w:val="00847BAC"/>
    <w:rsid w:val="00850A1B"/>
    <w:rsid w:val="008571B9"/>
    <w:rsid w:val="008709CC"/>
    <w:rsid w:val="00872DB5"/>
    <w:rsid w:val="008917BF"/>
    <w:rsid w:val="00892AF1"/>
    <w:rsid w:val="00893CA1"/>
    <w:rsid w:val="008945AA"/>
    <w:rsid w:val="008A0C0E"/>
    <w:rsid w:val="008A2A37"/>
    <w:rsid w:val="008A2B74"/>
    <w:rsid w:val="008A4C16"/>
    <w:rsid w:val="008B2819"/>
    <w:rsid w:val="008B2B99"/>
    <w:rsid w:val="008C1FD9"/>
    <w:rsid w:val="008C2BA1"/>
    <w:rsid w:val="008D5886"/>
    <w:rsid w:val="008D65DC"/>
    <w:rsid w:val="008D6D39"/>
    <w:rsid w:val="008E029F"/>
    <w:rsid w:val="008E1116"/>
    <w:rsid w:val="008E747A"/>
    <w:rsid w:val="008F0E77"/>
    <w:rsid w:val="008F171A"/>
    <w:rsid w:val="008F584B"/>
    <w:rsid w:val="00902F9A"/>
    <w:rsid w:val="00906DCA"/>
    <w:rsid w:val="0091525E"/>
    <w:rsid w:val="0091625F"/>
    <w:rsid w:val="009458FF"/>
    <w:rsid w:val="00945D9D"/>
    <w:rsid w:val="009521B4"/>
    <w:rsid w:val="00962268"/>
    <w:rsid w:val="00962560"/>
    <w:rsid w:val="00975B91"/>
    <w:rsid w:val="00984FA9"/>
    <w:rsid w:val="009856A6"/>
    <w:rsid w:val="0098602A"/>
    <w:rsid w:val="009923ED"/>
    <w:rsid w:val="00995358"/>
    <w:rsid w:val="009A298B"/>
    <w:rsid w:val="009A4127"/>
    <w:rsid w:val="009A4623"/>
    <w:rsid w:val="009A5B05"/>
    <w:rsid w:val="009A7038"/>
    <w:rsid w:val="009B0395"/>
    <w:rsid w:val="009B5321"/>
    <w:rsid w:val="009C4262"/>
    <w:rsid w:val="009C53AA"/>
    <w:rsid w:val="009D2C7F"/>
    <w:rsid w:val="009D3814"/>
    <w:rsid w:val="009D3A50"/>
    <w:rsid w:val="009D6B48"/>
    <w:rsid w:val="009E3BDE"/>
    <w:rsid w:val="009E442B"/>
    <w:rsid w:val="009E69EA"/>
    <w:rsid w:val="00A017AF"/>
    <w:rsid w:val="00A04DAA"/>
    <w:rsid w:val="00A05E77"/>
    <w:rsid w:val="00A25857"/>
    <w:rsid w:val="00A25F3C"/>
    <w:rsid w:val="00A277C7"/>
    <w:rsid w:val="00A5177D"/>
    <w:rsid w:val="00A538C6"/>
    <w:rsid w:val="00A56B15"/>
    <w:rsid w:val="00A56DD1"/>
    <w:rsid w:val="00A62820"/>
    <w:rsid w:val="00A660B5"/>
    <w:rsid w:val="00A72505"/>
    <w:rsid w:val="00A76AFA"/>
    <w:rsid w:val="00A809D0"/>
    <w:rsid w:val="00A85AE0"/>
    <w:rsid w:val="00AA2DC0"/>
    <w:rsid w:val="00AB4C93"/>
    <w:rsid w:val="00AB5426"/>
    <w:rsid w:val="00AB54B8"/>
    <w:rsid w:val="00AC1CEA"/>
    <w:rsid w:val="00AC244B"/>
    <w:rsid w:val="00AC433C"/>
    <w:rsid w:val="00AC51CC"/>
    <w:rsid w:val="00AD2399"/>
    <w:rsid w:val="00AD690A"/>
    <w:rsid w:val="00AE13CD"/>
    <w:rsid w:val="00AE417C"/>
    <w:rsid w:val="00AE48EE"/>
    <w:rsid w:val="00AE5C8B"/>
    <w:rsid w:val="00AF6036"/>
    <w:rsid w:val="00B010C6"/>
    <w:rsid w:val="00B12D68"/>
    <w:rsid w:val="00B17DA7"/>
    <w:rsid w:val="00B361E7"/>
    <w:rsid w:val="00B44C99"/>
    <w:rsid w:val="00B47BD4"/>
    <w:rsid w:val="00B61845"/>
    <w:rsid w:val="00B6189E"/>
    <w:rsid w:val="00B76FD7"/>
    <w:rsid w:val="00B8055A"/>
    <w:rsid w:val="00B82A01"/>
    <w:rsid w:val="00B8784A"/>
    <w:rsid w:val="00B901E2"/>
    <w:rsid w:val="00B90A04"/>
    <w:rsid w:val="00B933B6"/>
    <w:rsid w:val="00B936E5"/>
    <w:rsid w:val="00BB1D89"/>
    <w:rsid w:val="00BB4874"/>
    <w:rsid w:val="00BB5EDF"/>
    <w:rsid w:val="00BC16BB"/>
    <w:rsid w:val="00BC26F4"/>
    <w:rsid w:val="00BC666D"/>
    <w:rsid w:val="00BD2F9B"/>
    <w:rsid w:val="00BD68C8"/>
    <w:rsid w:val="00BD734E"/>
    <w:rsid w:val="00BE04E9"/>
    <w:rsid w:val="00BE2498"/>
    <w:rsid w:val="00BE45A8"/>
    <w:rsid w:val="00BF2D73"/>
    <w:rsid w:val="00C00E60"/>
    <w:rsid w:val="00C05B51"/>
    <w:rsid w:val="00C10A6F"/>
    <w:rsid w:val="00C17E93"/>
    <w:rsid w:val="00C37BC2"/>
    <w:rsid w:val="00C46DAB"/>
    <w:rsid w:val="00C47776"/>
    <w:rsid w:val="00C57358"/>
    <w:rsid w:val="00C6482D"/>
    <w:rsid w:val="00C71505"/>
    <w:rsid w:val="00C81DD3"/>
    <w:rsid w:val="00C866D6"/>
    <w:rsid w:val="00C94D9D"/>
    <w:rsid w:val="00CA1C8D"/>
    <w:rsid w:val="00CA4802"/>
    <w:rsid w:val="00CA617B"/>
    <w:rsid w:val="00CB277E"/>
    <w:rsid w:val="00CB2A46"/>
    <w:rsid w:val="00CC1284"/>
    <w:rsid w:val="00CD1081"/>
    <w:rsid w:val="00CD1D69"/>
    <w:rsid w:val="00CD3445"/>
    <w:rsid w:val="00CD4B0E"/>
    <w:rsid w:val="00CF3666"/>
    <w:rsid w:val="00CF3800"/>
    <w:rsid w:val="00CF4933"/>
    <w:rsid w:val="00D00B5C"/>
    <w:rsid w:val="00D0200C"/>
    <w:rsid w:val="00D14DA3"/>
    <w:rsid w:val="00D15BB8"/>
    <w:rsid w:val="00D17199"/>
    <w:rsid w:val="00D26889"/>
    <w:rsid w:val="00D32781"/>
    <w:rsid w:val="00D32F37"/>
    <w:rsid w:val="00D333EB"/>
    <w:rsid w:val="00D36A52"/>
    <w:rsid w:val="00D37C2F"/>
    <w:rsid w:val="00D45A68"/>
    <w:rsid w:val="00D570A0"/>
    <w:rsid w:val="00D636F3"/>
    <w:rsid w:val="00D64C94"/>
    <w:rsid w:val="00D66528"/>
    <w:rsid w:val="00D73033"/>
    <w:rsid w:val="00D734F7"/>
    <w:rsid w:val="00D77CC5"/>
    <w:rsid w:val="00D86512"/>
    <w:rsid w:val="00D90F78"/>
    <w:rsid w:val="00DA19C1"/>
    <w:rsid w:val="00DA1D64"/>
    <w:rsid w:val="00DA589E"/>
    <w:rsid w:val="00DB1393"/>
    <w:rsid w:val="00DD2833"/>
    <w:rsid w:val="00DF5CAA"/>
    <w:rsid w:val="00E03A8F"/>
    <w:rsid w:val="00E0478C"/>
    <w:rsid w:val="00E1173F"/>
    <w:rsid w:val="00E12B7B"/>
    <w:rsid w:val="00E136B0"/>
    <w:rsid w:val="00E17A81"/>
    <w:rsid w:val="00E20E7F"/>
    <w:rsid w:val="00E25413"/>
    <w:rsid w:val="00E35E67"/>
    <w:rsid w:val="00E46396"/>
    <w:rsid w:val="00E5729A"/>
    <w:rsid w:val="00E67A83"/>
    <w:rsid w:val="00E87E1E"/>
    <w:rsid w:val="00EA3E69"/>
    <w:rsid w:val="00EA637D"/>
    <w:rsid w:val="00EB09DC"/>
    <w:rsid w:val="00EB6417"/>
    <w:rsid w:val="00EC1627"/>
    <w:rsid w:val="00EC1C63"/>
    <w:rsid w:val="00EC3E86"/>
    <w:rsid w:val="00ED4DE8"/>
    <w:rsid w:val="00EE2F69"/>
    <w:rsid w:val="00EE36E4"/>
    <w:rsid w:val="00EE5A62"/>
    <w:rsid w:val="00EF3628"/>
    <w:rsid w:val="00EF7409"/>
    <w:rsid w:val="00EF774A"/>
    <w:rsid w:val="00F0287E"/>
    <w:rsid w:val="00F02EDF"/>
    <w:rsid w:val="00F1041A"/>
    <w:rsid w:val="00F117C7"/>
    <w:rsid w:val="00F202EE"/>
    <w:rsid w:val="00F21050"/>
    <w:rsid w:val="00F23BC1"/>
    <w:rsid w:val="00F30EF8"/>
    <w:rsid w:val="00F3394D"/>
    <w:rsid w:val="00F3562D"/>
    <w:rsid w:val="00F50CEB"/>
    <w:rsid w:val="00F551D4"/>
    <w:rsid w:val="00F701AD"/>
    <w:rsid w:val="00F71FEE"/>
    <w:rsid w:val="00F770A6"/>
    <w:rsid w:val="00F82B74"/>
    <w:rsid w:val="00F9108F"/>
    <w:rsid w:val="00FA3400"/>
    <w:rsid w:val="00FA62E4"/>
    <w:rsid w:val="00FB0341"/>
    <w:rsid w:val="00FB5BB8"/>
    <w:rsid w:val="00FC05B9"/>
    <w:rsid w:val="00FC1ACC"/>
    <w:rsid w:val="00FC5337"/>
    <w:rsid w:val="00FC533D"/>
    <w:rsid w:val="00FD48C3"/>
    <w:rsid w:val="00FE0BE1"/>
    <w:rsid w:val="00FE63BE"/>
    <w:rsid w:val="00FF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DB34"/>
  <w15:docId w15:val="{4FCDE113-2478-484D-9B23-91E1899D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08F"/>
    <w:rPr>
      <w:color w:val="0000FF" w:themeColor="hyperlink"/>
      <w:u w:val="single"/>
    </w:rPr>
  </w:style>
  <w:style w:type="paragraph" w:styleId="ListParagraph">
    <w:name w:val="List Paragraph"/>
    <w:basedOn w:val="Normal"/>
    <w:uiPriority w:val="34"/>
    <w:qFormat/>
    <w:rsid w:val="00B90A04"/>
    <w:pPr>
      <w:ind w:left="720"/>
      <w:contextualSpacing/>
    </w:pPr>
  </w:style>
  <w:style w:type="paragraph" w:styleId="BalloonText">
    <w:name w:val="Balloon Text"/>
    <w:basedOn w:val="Normal"/>
    <w:link w:val="BalloonTextChar"/>
    <w:uiPriority w:val="99"/>
    <w:semiHidden/>
    <w:unhideWhenUsed/>
    <w:rsid w:val="00232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3CA"/>
    <w:rPr>
      <w:rFonts w:ascii="Segoe UI" w:hAnsi="Segoe UI" w:cs="Segoe UI"/>
      <w:sz w:val="18"/>
      <w:szCs w:val="18"/>
    </w:rPr>
  </w:style>
  <w:style w:type="paragraph" w:styleId="Header">
    <w:name w:val="header"/>
    <w:basedOn w:val="Normal"/>
    <w:link w:val="HeaderChar"/>
    <w:uiPriority w:val="99"/>
    <w:unhideWhenUsed/>
    <w:rsid w:val="002E5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F10"/>
  </w:style>
  <w:style w:type="paragraph" w:styleId="Footer">
    <w:name w:val="footer"/>
    <w:basedOn w:val="Normal"/>
    <w:link w:val="FooterChar"/>
    <w:uiPriority w:val="99"/>
    <w:unhideWhenUsed/>
    <w:rsid w:val="002E5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F10"/>
  </w:style>
  <w:style w:type="paragraph" w:styleId="NoSpacing">
    <w:name w:val="No Spacing"/>
    <w:uiPriority w:val="1"/>
    <w:qFormat/>
    <w:rsid w:val="007C4C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Personal%20Resume\Updated%20Resume\Attachments_201714\mjafri76@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p-fs-ntap-11.woodgroup.com\jpk\Users\Syed.Jafri\Permanent%20Residence\Resume\thesis.tamu.edu" TargetMode="External"/><Relationship Id="rId5" Type="http://schemas.openxmlformats.org/officeDocument/2006/relationships/webSettings" Target="webSettings.xml"/><Relationship Id="rId10" Type="http://schemas.openxmlformats.org/officeDocument/2006/relationships/hyperlink" Target="file:///\\wp-fs-ntap-11.woodgroup.com\jpk\Users\Syed.Jafri\Permanent%20Residence\Resume\thesis.tamu.edu" TargetMode="External"/><Relationship Id="rId4" Type="http://schemas.openxmlformats.org/officeDocument/2006/relationships/settings" Target="settings.xml"/><Relationship Id="rId9" Type="http://schemas.openxmlformats.org/officeDocument/2006/relationships/hyperlink" Target="https://www.linkedin.com/in/syed-muhammad-mohsin-jafri-324a511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54E5-844C-4EBB-B011-168053C7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2</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Technip</Company>
  <LinksUpToDate>false</LinksUpToDate>
  <CharactersWithSpaces>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Mohsin Jafri</dc:creator>
  <cp:lastModifiedBy>Syed Jafri</cp:lastModifiedBy>
  <cp:revision>22</cp:revision>
  <cp:lastPrinted>2018-07-08T17:35:00Z</cp:lastPrinted>
  <dcterms:created xsi:type="dcterms:W3CDTF">2018-03-29T18:53:00Z</dcterms:created>
  <dcterms:modified xsi:type="dcterms:W3CDTF">2018-07-08T17:35:00Z</dcterms:modified>
</cp:coreProperties>
</file>